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55978541"/>
        <w:docPartObj>
          <w:docPartGallery w:val="Cover Pages"/>
          <w:docPartUnique/>
        </w:docPartObj>
      </w:sdtPr>
      <w:sdtContent>
        <w:p w14:paraId="7B416436" w14:textId="77777777" w:rsidR="00F273CF" w:rsidRPr="007058E0" w:rsidRDefault="00F273CF" w:rsidP="00F273CF">
          <w:pPr>
            <w:spacing w:after="0" w:line="276" w:lineRule="auto"/>
            <w:jc w:val="center"/>
            <w:rPr>
              <w:rFonts w:ascii="Arial" w:eastAsia="Times New Roman" w:hAnsi="Arial" w:cs="Arial"/>
              <w:b/>
              <w:bCs/>
              <w:color w:val="000000" w:themeColor="text1"/>
              <w:sz w:val="72"/>
              <w:lang w:val="fr-FR" w:eastAsia="en-IE"/>
            </w:rPr>
          </w:pPr>
          <w:r w:rsidRPr="007058E0">
            <w:rPr>
              <w:rFonts w:ascii="Arial" w:eastAsia="Times New Roman" w:hAnsi="Arial" w:cs="Arial"/>
              <w:b/>
              <w:bCs/>
              <w:color w:val="000000" w:themeColor="text1"/>
              <w:sz w:val="72"/>
              <w:lang w:val="fr-FR" w:eastAsia="en-IE"/>
            </w:rPr>
            <w:t>Irish National</w:t>
          </w:r>
        </w:p>
        <w:p w14:paraId="16AE635B" w14:textId="77777777" w:rsidR="00F273CF" w:rsidRPr="007058E0" w:rsidRDefault="00F273CF" w:rsidP="00F273CF">
          <w:pPr>
            <w:spacing w:after="0" w:line="276" w:lineRule="auto"/>
            <w:jc w:val="center"/>
            <w:rPr>
              <w:rFonts w:ascii="Arial" w:eastAsia="Times New Roman" w:hAnsi="Arial" w:cs="Arial"/>
              <w:b/>
              <w:bCs/>
              <w:color w:val="000000" w:themeColor="text1"/>
              <w:sz w:val="72"/>
              <w:lang w:val="fr-FR" w:eastAsia="en-IE"/>
            </w:rPr>
          </w:pPr>
          <w:r w:rsidRPr="007058E0">
            <w:rPr>
              <w:rFonts w:ascii="Arial" w:eastAsia="Times New Roman" w:hAnsi="Arial" w:cs="Arial"/>
              <w:b/>
              <w:bCs/>
              <w:color w:val="000000" w:themeColor="text1"/>
              <w:sz w:val="72"/>
              <w:lang w:val="fr-FR" w:eastAsia="en-IE"/>
            </w:rPr>
            <w:t>Darts Organisation</w:t>
          </w:r>
        </w:p>
        <w:sdt>
          <w:sdtPr>
            <w:rPr>
              <w:rFonts w:ascii="Arial" w:hAnsi="Arial" w:cs="Arial"/>
              <w:b/>
              <w:color w:val="000000"/>
              <w:sz w:val="72"/>
              <w:lang w:val="fr-FR"/>
            </w:rPr>
            <w:alias w:val="Title"/>
            <w:tag w:val=""/>
            <w:id w:val="1064293992"/>
            <w:placeholder>
              <w:docPart w:val="33A53780556D449E9999B8CA378DFA8E"/>
            </w:placeholder>
            <w:dataBinding w:prefixMappings="xmlns:ns0='http://purl.org/dc/elements/1.1/' xmlns:ns1='http://schemas.openxmlformats.org/package/2006/metadata/core-properties' " w:xpath="/ns1:coreProperties[1]/ns0:title[1]" w:storeItemID="{6C3C8BC8-F283-45AE-878A-BAB7291924A1}"/>
            <w:text/>
          </w:sdtPr>
          <w:sdtContent>
            <w:p w14:paraId="3B2657BA" w14:textId="77777777" w:rsidR="00F273CF" w:rsidRPr="007058E0" w:rsidRDefault="00F273CF" w:rsidP="00F273CF">
              <w:pPr>
                <w:pStyle w:val="NoSpacing"/>
                <w:pBdr>
                  <w:top w:val="single" w:sz="6" w:space="6" w:color="4472C4" w:themeColor="accent1"/>
                  <w:bottom w:val="single" w:sz="6" w:space="6" w:color="4472C4" w:themeColor="accent1"/>
                </w:pBdr>
                <w:spacing w:line="276" w:lineRule="auto"/>
                <w:jc w:val="center"/>
                <w:rPr>
                  <w:rFonts w:ascii="Arial" w:eastAsiaTheme="majorEastAsia" w:hAnsi="Arial" w:cs="Arial"/>
                  <w:b/>
                  <w:caps/>
                  <w:color w:val="4472C4" w:themeColor="accent1"/>
                  <w:sz w:val="72"/>
                  <w:lang w:val="fr-FR"/>
                </w:rPr>
              </w:pPr>
              <w:r w:rsidRPr="007058E0">
                <w:rPr>
                  <w:rFonts w:ascii="Arial" w:hAnsi="Arial" w:cs="Arial"/>
                  <w:b/>
                  <w:color w:val="000000"/>
                  <w:sz w:val="72"/>
                  <w:lang w:val="fr-FR"/>
                </w:rPr>
                <w:t>Constitution</w:t>
              </w:r>
            </w:p>
          </w:sdtContent>
        </w:sdt>
        <w:p w14:paraId="490040DA" w14:textId="77777777" w:rsidR="00F273CF" w:rsidRPr="0024239F" w:rsidRDefault="00F273CF" w:rsidP="00F273CF">
          <w:pPr>
            <w:pStyle w:val="NoSpacing"/>
            <w:spacing w:line="276" w:lineRule="auto"/>
            <w:jc w:val="center"/>
            <w:rPr>
              <w:rFonts w:ascii="Arial" w:hAnsi="Arial" w:cs="Arial"/>
              <w:color w:val="4472C4" w:themeColor="accent1"/>
            </w:rPr>
          </w:pPr>
          <w:r w:rsidRPr="0024239F">
            <w:rPr>
              <w:rFonts w:ascii="Arial" w:eastAsia="Times New Roman" w:hAnsi="Arial" w:cs="Arial"/>
              <w:b/>
              <w:bCs/>
              <w:noProof/>
              <w:color w:val="000000" w:themeColor="text1"/>
              <w:lang w:eastAsia="en-IE"/>
            </w:rPr>
            <w:drawing>
              <wp:inline distT="0" distB="0" distL="0" distR="0" wp14:anchorId="3333E430" wp14:editId="68C5DF80">
                <wp:extent cx="3200400" cy="3986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RTS LOGO.jpg"/>
                        <pic:cNvPicPr/>
                      </pic:nvPicPr>
                      <pic:blipFill>
                        <a:blip r:embed="rId8">
                          <a:extLst>
                            <a:ext uri="{28A0092B-C50C-407E-A947-70E740481C1C}">
                              <a14:useLocalDpi xmlns:a14="http://schemas.microsoft.com/office/drawing/2010/main" val="0"/>
                            </a:ext>
                          </a:extLst>
                        </a:blip>
                        <a:stretch>
                          <a:fillRect/>
                        </a:stretch>
                      </pic:blipFill>
                      <pic:spPr>
                        <a:xfrm>
                          <a:off x="0" y="0"/>
                          <a:ext cx="3200400" cy="3986784"/>
                        </a:xfrm>
                        <a:prstGeom prst="rect">
                          <a:avLst/>
                        </a:prstGeom>
                      </pic:spPr>
                    </pic:pic>
                  </a:graphicData>
                </a:graphic>
              </wp:inline>
            </w:drawing>
          </w:r>
        </w:p>
        <w:p w14:paraId="29C4D392" w14:textId="77777777" w:rsidR="00F273CF" w:rsidRPr="0024239F" w:rsidRDefault="00F273CF" w:rsidP="00F273CF">
          <w:pPr>
            <w:pStyle w:val="NoSpacing"/>
            <w:spacing w:line="276" w:lineRule="auto"/>
            <w:jc w:val="center"/>
            <w:rPr>
              <w:rFonts w:ascii="Arial" w:hAnsi="Arial" w:cs="Arial"/>
            </w:rPr>
          </w:pPr>
        </w:p>
        <w:p w14:paraId="7EF562D9" w14:textId="77777777" w:rsidR="00F273CF" w:rsidRPr="0024239F" w:rsidRDefault="00F273CF" w:rsidP="00F273CF">
          <w:pPr>
            <w:pStyle w:val="NoSpacing"/>
            <w:spacing w:line="276" w:lineRule="auto"/>
            <w:jc w:val="center"/>
            <w:rPr>
              <w:rFonts w:ascii="Arial" w:hAnsi="Arial" w:cs="Arial"/>
            </w:rPr>
          </w:pPr>
        </w:p>
        <w:p w14:paraId="26DE24BB" w14:textId="77777777" w:rsidR="00F273CF" w:rsidRPr="0024239F" w:rsidRDefault="00F273CF" w:rsidP="00F273CF">
          <w:pPr>
            <w:pStyle w:val="NoSpacing"/>
            <w:spacing w:line="276" w:lineRule="auto"/>
            <w:jc w:val="center"/>
            <w:rPr>
              <w:rFonts w:ascii="Arial" w:hAnsi="Arial" w:cs="Arial"/>
              <w:noProof/>
              <w:color w:val="4472C4" w:themeColor="accent1"/>
              <w:sz w:val="32"/>
            </w:rPr>
          </w:pPr>
          <w:r w:rsidRPr="0024239F">
            <w:rPr>
              <w:rFonts w:ascii="Arial" w:hAnsi="Arial" w:cs="Arial"/>
              <w:sz w:val="32"/>
            </w:rPr>
            <w:t>A Full Member of the WORLD DARTS FEDERATION</w:t>
          </w:r>
          <w:r w:rsidRPr="0024239F">
            <w:rPr>
              <w:rFonts w:ascii="Arial" w:hAnsi="Arial" w:cs="Arial"/>
              <w:noProof/>
              <w:color w:val="4472C4" w:themeColor="accent1"/>
              <w:sz w:val="32"/>
            </w:rPr>
            <w:t xml:space="preserve"> </w:t>
          </w:r>
        </w:p>
        <w:p w14:paraId="4DE9CF48" w14:textId="1F758A25" w:rsidR="002B675E" w:rsidRPr="00093928" w:rsidRDefault="002B675E" w:rsidP="00F273CF"/>
        <w:p w14:paraId="1DC1E263" w14:textId="77777777" w:rsidR="002B675E" w:rsidRPr="00093928" w:rsidRDefault="002B675E" w:rsidP="00093928"/>
        <w:p w14:paraId="3216B2A7" w14:textId="77777777" w:rsidR="002B675E" w:rsidRPr="00093928" w:rsidRDefault="002B675E" w:rsidP="00093928"/>
        <w:p w14:paraId="2BD07D79" w14:textId="77777777" w:rsidR="002B675E" w:rsidRPr="00093928" w:rsidRDefault="002B675E" w:rsidP="00093928"/>
        <w:p w14:paraId="786A4566" w14:textId="77777777" w:rsidR="002B675E" w:rsidRPr="00093928" w:rsidRDefault="002B675E" w:rsidP="00093928"/>
        <w:p w14:paraId="1FF54DF9" w14:textId="77777777" w:rsidR="002B675E" w:rsidRPr="00093928" w:rsidRDefault="002B675E" w:rsidP="00093928"/>
        <w:p w14:paraId="20BCFCEF" w14:textId="77777777" w:rsidR="002B675E" w:rsidRPr="00093928" w:rsidRDefault="002B675E" w:rsidP="00093928"/>
        <w:p w14:paraId="0D402E80" w14:textId="77777777" w:rsidR="002B675E" w:rsidRPr="00093928" w:rsidRDefault="002B675E" w:rsidP="00093928"/>
        <w:p w14:paraId="72449786" w14:textId="77777777" w:rsidR="002B675E" w:rsidRPr="00093928" w:rsidRDefault="002B675E" w:rsidP="00093928"/>
        <w:p w14:paraId="7B189239" w14:textId="77777777" w:rsidR="00567EAB" w:rsidRPr="00093928" w:rsidRDefault="00567EAB" w:rsidP="00093928"/>
        <w:p w14:paraId="648A8E29" w14:textId="77777777" w:rsidR="00093928" w:rsidRDefault="00093928" w:rsidP="00B657CD">
          <w:pPr>
            <w:pStyle w:val="ListParagraph"/>
            <w:numPr>
              <w:ilvl w:val="0"/>
              <w:numId w:val="1"/>
            </w:numPr>
            <w:ind w:left="0" w:hanging="284"/>
          </w:pPr>
          <w:bookmarkStart w:id="0" w:name="_Toc503471650"/>
          <w:r>
            <w:lastRenderedPageBreak/>
            <w:t xml:space="preserve">Name </w:t>
          </w:r>
        </w:p>
        <w:p w14:paraId="01CFF875" w14:textId="0D594472" w:rsidR="00567EAB" w:rsidRDefault="00567EAB" w:rsidP="00F273CF">
          <w:pPr>
            <w:pStyle w:val="ListParagraph"/>
            <w:numPr>
              <w:ilvl w:val="1"/>
              <w:numId w:val="1"/>
            </w:numPr>
          </w:pPr>
          <w:r w:rsidRPr="00093928">
            <w:t xml:space="preserve">The name of the Organisation shall be the Irish National Darts </w:t>
          </w:r>
          <w:r w:rsidR="00B558C8">
            <w:t>organisation</w:t>
          </w:r>
          <w:r w:rsidRPr="00093928">
            <w:t>, hereinafter called the 'INDO'.</w:t>
          </w:r>
        </w:p>
        <w:p w14:paraId="2546E44E" w14:textId="69BE55D2" w:rsidR="00F273CF" w:rsidRDefault="00F273CF" w:rsidP="00093928">
          <w:pPr>
            <w:pStyle w:val="ListParagraph"/>
            <w:ind w:left="0"/>
          </w:pPr>
        </w:p>
        <w:p w14:paraId="27E7C15B" w14:textId="77777777" w:rsidR="00F273CF" w:rsidRDefault="00F273CF" w:rsidP="00F273CF">
          <w:pPr>
            <w:pStyle w:val="ListParagraph"/>
            <w:numPr>
              <w:ilvl w:val="0"/>
              <w:numId w:val="1"/>
            </w:numPr>
            <w:ind w:left="0" w:hanging="284"/>
          </w:pPr>
          <w:r>
            <w:t xml:space="preserve">Office </w:t>
          </w:r>
        </w:p>
        <w:p w14:paraId="4C7D2B16" w14:textId="71ADCAB2" w:rsidR="00F273CF" w:rsidRDefault="00F273CF" w:rsidP="00F273CF">
          <w:pPr>
            <w:pStyle w:val="ListParagraph"/>
            <w:numPr>
              <w:ilvl w:val="1"/>
              <w:numId w:val="1"/>
            </w:numPr>
          </w:pPr>
          <w:r w:rsidRPr="00F273CF">
            <w:t xml:space="preserve">The registered office for the transaction of the business of the </w:t>
          </w:r>
          <w:r>
            <w:t>INDO</w:t>
          </w:r>
          <w:r w:rsidRPr="00F273CF">
            <w:t xml:space="preserve"> may be established at</w:t>
          </w:r>
          <w:r>
            <w:t xml:space="preserve"> </w:t>
          </w:r>
          <w:r w:rsidRPr="00F273CF">
            <w:t xml:space="preserve">any place or places within </w:t>
          </w:r>
          <w:r>
            <w:t xml:space="preserve">Ireland. </w:t>
          </w:r>
        </w:p>
        <w:p w14:paraId="33460FD7" w14:textId="208E3A8F" w:rsidR="00F273CF" w:rsidRDefault="00F273CF" w:rsidP="00F273CF">
          <w:pPr>
            <w:pStyle w:val="ListParagraph"/>
            <w:numPr>
              <w:ilvl w:val="1"/>
              <w:numId w:val="1"/>
            </w:numPr>
          </w:pPr>
          <w:r>
            <w:t xml:space="preserve">The committee may at any time establish offices at the residences of the INDO </w:t>
          </w:r>
          <w:r w:rsidR="00B558C8">
            <w:t>officers</w:t>
          </w:r>
          <w:r>
            <w:t xml:space="preserve">. </w:t>
          </w:r>
        </w:p>
        <w:p w14:paraId="04B24B76" w14:textId="58027053" w:rsidR="00F273CF" w:rsidRDefault="00F273CF" w:rsidP="00F273CF">
          <w:pPr>
            <w:pStyle w:val="ListParagraph"/>
            <w:numPr>
              <w:ilvl w:val="1"/>
              <w:numId w:val="1"/>
            </w:numPr>
          </w:pPr>
          <w:r>
            <w:t>Communications may be made by email to the INDO executive officers or through the INDO contact f</w:t>
          </w:r>
          <w:r w:rsidR="00B558C8">
            <w:t>or</w:t>
          </w:r>
          <w:r>
            <w:t xml:space="preserve">m on the INDO website. </w:t>
          </w:r>
        </w:p>
        <w:p w14:paraId="7217AE4F" w14:textId="1186FFDE" w:rsidR="00093928" w:rsidRDefault="00093928" w:rsidP="00093928">
          <w:pPr>
            <w:pStyle w:val="ListParagraph"/>
            <w:ind w:left="0"/>
          </w:pPr>
        </w:p>
        <w:p w14:paraId="0312A22C" w14:textId="5F3869D1" w:rsidR="00093928" w:rsidRDefault="00CE42BC" w:rsidP="00B657CD">
          <w:pPr>
            <w:pStyle w:val="ListParagraph"/>
            <w:numPr>
              <w:ilvl w:val="0"/>
              <w:numId w:val="1"/>
            </w:numPr>
            <w:ind w:left="0" w:hanging="284"/>
          </w:pPr>
          <w:r>
            <w:t>Objective</w:t>
          </w:r>
        </w:p>
        <w:p w14:paraId="0AB4439E" w14:textId="7CC67E57" w:rsidR="00F273CF" w:rsidRDefault="00CE42BC" w:rsidP="00F273CF">
          <w:pPr>
            <w:pStyle w:val="ListParagraph"/>
            <w:numPr>
              <w:ilvl w:val="1"/>
              <w:numId w:val="1"/>
            </w:numPr>
          </w:pPr>
          <w:r>
            <w:t>To be the national authority for the Sport of Darts in Ireland comprising of all darts bodies playing and organising the game throughout the country and to protect their status</w:t>
          </w:r>
          <w:r w:rsidR="00F273CF">
            <w:t xml:space="preserve">. </w:t>
          </w:r>
        </w:p>
        <w:p w14:paraId="59820894" w14:textId="2B3F7FF1" w:rsidR="00F273CF" w:rsidRDefault="00CE42BC" w:rsidP="00F273CF">
          <w:pPr>
            <w:pStyle w:val="ListParagraph"/>
            <w:numPr>
              <w:ilvl w:val="1"/>
              <w:numId w:val="1"/>
            </w:numPr>
          </w:pPr>
          <w:r>
            <w:t>To provide an effective national system of administration and management of darts in Ireland and to encourage a similar practice amongst all member darts associations.</w:t>
          </w:r>
        </w:p>
        <w:p w14:paraId="57AFE805" w14:textId="0F731F75" w:rsidR="00CE42BC" w:rsidRDefault="00CE42BC" w:rsidP="00F273CF">
          <w:pPr>
            <w:pStyle w:val="ListParagraph"/>
            <w:numPr>
              <w:ilvl w:val="1"/>
              <w:numId w:val="1"/>
            </w:numPr>
          </w:pPr>
          <w:r>
            <w:t xml:space="preserve"> To uphold the international Playing Rules of the Game and to make and maintain, such alterations and additions as may from time to time be considered necessary or desirable. </w:t>
          </w:r>
        </w:p>
        <w:p w14:paraId="671AAC46" w14:textId="75D57AFB" w:rsidR="00CE42BC" w:rsidRDefault="00CE42BC" w:rsidP="00F273CF">
          <w:pPr>
            <w:pStyle w:val="ListParagraph"/>
            <w:numPr>
              <w:ilvl w:val="1"/>
              <w:numId w:val="1"/>
            </w:numPr>
          </w:pPr>
          <w:r>
            <w:t xml:space="preserve">To promote and develop the Sport of Darts by means of development programmes and competitions. </w:t>
          </w:r>
        </w:p>
        <w:p w14:paraId="43EF742D" w14:textId="3D9E4578" w:rsidR="00CE42BC" w:rsidRDefault="00CE42BC" w:rsidP="00F273CF">
          <w:pPr>
            <w:pStyle w:val="ListParagraph"/>
            <w:numPr>
              <w:ilvl w:val="1"/>
              <w:numId w:val="1"/>
            </w:numPr>
          </w:pPr>
          <w:r>
            <w:t xml:space="preserve">To encourage and provide competitions throughout the Republic of Ireland that will enhance the image of the Sport of Darts and provide opportunities for all dart players to advance their playing of the game under the best conditions. </w:t>
          </w:r>
        </w:p>
        <w:p w14:paraId="13FAB371" w14:textId="706A3A7B" w:rsidR="00CE42BC" w:rsidRDefault="00CE42BC" w:rsidP="00F273CF">
          <w:pPr>
            <w:pStyle w:val="ListParagraph"/>
            <w:numPr>
              <w:ilvl w:val="1"/>
              <w:numId w:val="1"/>
            </w:numPr>
          </w:pPr>
          <w:r>
            <w:t>To organise, regulate and stage National Tournaments and Championships.</w:t>
          </w:r>
        </w:p>
        <w:p w14:paraId="7113F29F" w14:textId="5C1C2E97" w:rsidR="00CE42BC" w:rsidRDefault="00CE42BC" w:rsidP="00F273CF">
          <w:pPr>
            <w:pStyle w:val="ListParagraph"/>
            <w:numPr>
              <w:ilvl w:val="1"/>
              <w:numId w:val="1"/>
            </w:numPr>
          </w:pPr>
          <w:r>
            <w:t xml:space="preserve">To be an active member of the World Darts Federation. </w:t>
          </w:r>
        </w:p>
        <w:p w14:paraId="243B992F" w14:textId="6A8EE4E4" w:rsidR="00CE42BC" w:rsidRDefault="00CE42BC" w:rsidP="00F273CF">
          <w:pPr>
            <w:pStyle w:val="ListParagraph"/>
            <w:numPr>
              <w:ilvl w:val="1"/>
              <w:numId w:val="1"/>
            </w:numPr>
          </w:pPr>
          <w:r>
            <w:t>To uphold and practice the principles of merit in all elections to office, in all appointments and in the selection of teams and individual players and to ensure that this is practiced by all member darts bodies.</w:t>
          </w:r>
        </w:p>
        <w:p w14:paraId="01452468" w14:textId="77777777" w:rsidR="00F273CF" w:rsidRDefault="00CE42BC" w:rsidP="00F273CF">
          <w:pPr>
            <w:pStyle w:val="ListParagraph"/>
            <w:numPr>
              <w:ilvl w:val="1"/>
              <w:numId w:val="1"/>
            </w:numPr>
          </w:pPr>
          <w:r>
            <w:t>To raise, administer and invest funds for and on behalf of the organisation for the purpose of effecting its various objectives.</w:t>
          </w:r>
        </w:p>
        <w:p w14:paraId="2F40CBB0" w14:textId="4D4C4022" w:rsidR="00CE42BC" w:rsidRDefault="00CE42BC" w:rsidP="00F273CF">
          <w:pPr>
            <w:pStyle w:val="ListParagraph"/>
            <w:numPr>
              <w:ilvl w:val="1"/>
              <w:numId w:val="1"/>
            </w:numPr>
            <w:ind w:left="709" w:hanging="567"/>
          </w:pPr>
          <w:r>
            <w:t xml:space="preserve">To do all things that are necessary and reasonable in pursuance of the </w:t>
          </w:r>
          <w:proofErr w:type="gramStart"/>
          <w:r>
            <w:t>aforementioned objectives</w:t>
          </w:r>
          <w:proofErr w:type="gramEnd"/>
          <w:r>
            <w:t>.</w:t>
          </w:r>
        </w:p>
        <w:p w14:paraId="5CF08B47" w14:textId="77777777" w:rsidR="00CE42BC" w:rsidRPr="00093928" w:rsidRDefault="00CE42BC" w:rsidP="00CE42BC">
          <w:pPr>
            <w:pStyle w:val="ListParagraph"/>
          </w:pPr>
        </w:p>
        <w:p w14:paraId="46CB66FC" w14:textId="021915B6" w:rsidR="00CE42BC" w:rsidRDefault="00CE42BC" w:rsidP="00B657CD">
          <w:pPr>
            <w:pStyle w:val="ListParagraph"/>
            <w:numPr>
              <w:ilvl w:val="0"/>
              <w:numId w:val="1"/>
            </w:numPr>
            <w:tabs>
              <w:tab w:val="left" w:pos="567"/>
            </w:tabs>
            <w:ind w:left="0"/>
          </w:pPr>
          <w:r>
            <w:t xml:space="preserve">Membership </w:t>
          </w:r>
        </w:p>
        <w:p w14:paraId="55197CDB" w14:textId="34A3892E" w:rsidR="0097283E" w:rsidRDefault="0097283E" w:rsidP="00F273CF">
          <w:pPr>
            <w:pStyle w:val="ListParagraph"/>
            <w:numPr>
              <w:ilvl w:val="1"/>
              <w:numId w:val="1"/>
            </w:numPr>
            <w:tabs>
              <w:tab w:val="left" w:pos="567"/>
            </w:tabs>
          </w:pPr>
          <w:r w:rsidRPr="0097283E">
            <w:t>All Member Darts Bodies shall recognise that the INDO is the governing body for the</w:t>
          </w:r>
          <w:r>
            <w:t xml:space="preserve"> </w:t>
          </w:r>
          <w:r w:rsidRPr="0097283E">
            <w:t>Sport of Darts in Ireland.</w:t>
          </w:r>
        </w:p>
        <w:p w14:paraId="15FFD924" w14:textId="28D3780E" w:rsidR="0097283E" w:rsidRDefault="0097283E" w:rsidP="00F273CF">
          <w:pPr>
            <w:pStyle w:val="ListParagraph"/>
            <w:numPr>
              <w:ilvl w:val="1"/>
              <w:numId w:val="1"/>
            </w:numPr>
            <w:tabs>
              <w:tab w:val="left" w:pos="567"/>
            </w:tabs>
          </w:pPr>
          <w:r>
            <w:t>E</w:t>
          </w:r>
          <w:r w:rsidRPr="0097283E">
            <w:t>ach Member Darts Body shall pay all Annual affiliation to the INDO.</w:t>
          </w:r>
        </w:p>
        <w:p w14:paraId="1B92CFFD" w14:textId="1DF19B79" w:rsidR="00F273CF" w:rsidRDefault="00CE42BC" w:rsidP="00F273CF">
          <w:pPr>
            <w:pStyle w:val="ListParagraph"/>
            <w:numPr>
              <w:ilvl w:val="1"/>
              <w:numId w:val="1"/>
            </w:numPr>
            <w:tabs>
              <w:tab w:val="left" w:pos="567"/>
            </w:tabs>
          </w:pPr>
          <w:r w:rsidRPr="0097283E">
            <w:t xml:space="preserve">Member Darts Bodies of the </w:t>
          </w:r>
          <w:r w:rsidR="004F2661" w:rsidRPr="0097283E">
            <w:t>INDO</w:t>
          </w:r>
          <w:r w:rsidRPr="0097283E">
            <w:t xml:space="preserve"> shall be properly constituted darts bodies of their</w:t>
          </w:r>
          <w:r w:rsidR="004F2661" w:rsidRPr="0097283E">
            <w:t xml:space="preserve"> </w:t>
          </w:r>
          <w:r w:rsidRPr="0097283E">
            <w:t>respective</w:t>
          </w:r>
          <w:r w:rsidR="004F2661" w:rsidRPr="0097283E">
            <w:t xml:space="preserve"> </w:t>
          </w:r>
          <w:r w:rsidRPr="0097283E">
            <w:t>count</w:t>
          </w:r>
          <w:r w:rsidR="004F2661" w:rsidRPr="0097283E">
            <w:t xml:space="preserve">ies </w:t>
          </w:r>
          <w:r w:rsidRPr="0097283E">
            <w:t>and shall have been properly elected Member</w:t>
          </w:r>
          <w:r w:rsidR="004F2661" w:rsidRPr="0097283E">
            <w:t xml:space="preserve">s. </w:t>
          </w:r>
        </w:p>
      </w:sdtContent>
    </w:sdt>
    <w:bookmarkEnd w:id="0" w:displacedByCustomXml="prev"/>
    <w:p w14:paraId="351BE1CD" w14:textId="58E64314" w:rsidR="00CE42BC" w:rsidRDefault="00CE42BC" w:rsidP="00F273CF">
      <w:pPr>
        <w:pStyle w:val="ListParagraph"/>
        <w:numPr>
          <w:ilvl w:val="1"/>
          <w:numId w:val="1"/>
        </w:numPr>
        <w:tabs>
          <w:tab w:val="left" w:pos="567"/>
        </w:tabs>
      </w:pPr>
      <w:r w:rsidRPr="0097283E">
        <w:t>Each Member Darts Body shall submit a list of elected/appointed Officials annually to</w:t>
      </w:r>
      <w:r w:rsidR="0097283E">
        <w:t xml:space="preserve"> </w:t>
      </w:r>
      <w:r w:rsidRPr="0097283E">
        <w:t xml:space="preserve">the </w:t>
      </w:r>
      <w:r w:rsidR="0097283E" w:rsidRPr="0097283E">
        <w:t>INDO</w:t>
      </w:r>
      <w:r w:rsidRPr="0097283E">
        <w:t>. Such official list should be submitted within ‘30’ days of their latest election.</w:t>
      </w:r>
    </w:p>
    <w:p w14:paraId="39BD26EB" w14:textId="3260EBB1" w:rsidR="0097283E" w:rsidRDefault="0097283E" w:rsidP="00F273CF">
      <w:pPr>
        <w:pStyle w:val="ListParagraph"/>
        <w:numPr>
          <w:ilvl w:val="1"/>
          <w:numId w:val="1"/>
        </w:numPr>
        <w:tabs>
          <w:tab w:val="left" w:pos="567"/>
        </w:tabs>
      </w:pPr>
      <w:r w:rsidRPr="0097283E">
        <w:t xml:space="preserve">It is a prerequisite for membership of the </w:t>
      </w:r>
      <w:r>
        <w:t>INDO</w:t>
      </w:r>
      <w:r w:rsidRPr="0097283E">
        <w:t xml:space="preserve"> that a Member Darts Body shall give its</w:t>
      </w:r>
      <w:r>
        <w:t xml:space="preserve"> </w:t>
      </w:r>
      <w:r w:rsidRPr="0097283E">
        <w:t xml:space="preserve">full support to the </w:t>
      </w:r>
      <w:r>
        <w:t>INDO</w:t>
      </w:r>
      <w:r w:rsidRPr="0097283E">
        <w:t xml:space="preserve"> and its objectives. Included, is the requirement of </w:t>
      </w:r>
      <w:r>
        <w:t xml:space="preserve">INDO </w:t>
      </w:r>
      <w:r w:rsidRPr="0097283E">
        <w:t xml:space="preserve">Member Bodies to give full support to final rulings made by the </w:t>
      </w:r>
      <w:r>
        <w:t>INDO</w:t>
      </w:r>
      <w:r w:rsidRPr="0097283E">
        <w:t xml:space="preserve"> Executive in</w:t>
      </w:r>
      <w:r>
        <w:t xml:space="preserve"> </w:t>
      </w:r>
      <w:r w:rsidRPr="0097283E">
        <w:t>Disciplinary matters involving Member Darts Bodies and/or Playing Members under the</w:t>
      </w:r>
      <w:r>
        <w:t xml:space="preserve"> </w:t>
      </w:r>
      <w:r w:rsidRPr="0097283E">
        <w:t>current Disciplinary Proceedings as well as to recognise final</w:t>
      </w:r>
      <w:r>
        <w:t xml:space="preserve"> </w:t>
      </w:r>
      <w:r w:rsidRPr="0097283E">
        <w:t xml:space="preserve">decisions pertaining to violations of the </w:t>
      </w:r>
      <w:r w:rsidR="00F123AD">
        <w:t>INDO</w:t>
      </w:r>
      <w:r w:rsidRPr="0097283E">
        <w:t xml:space="preserve"> Anti-Doping Rules</w:t>
      </w:r>
      <w:r w:rsidR="00F123AD">
        <w:t xml:space="preserve">. </w:t>
      </w:r>
    </w:p>
    <w:p w14:paraId="7C386B9E" w14:textId="11E6DD0A" w:rsidR="005A1F55" w:rsidRPr="00F273CF" w:rsidRDefault="005A1F55" w:rsidP="005A1F55">
      <w:pPr>
        <w:rPr>
          <w:sz w:val="4"/>
          <w:szCs w:val="4"/>
        </w:rPr>
      </w:pPr>
    </w:p>
    <w:p w14:paraId="4A420A77" w14:textId="2BBECCF2" w:rsidR="005A1F55" w:rsidRDefault="005A1F55" w:rsidP="00B657CD">
      <w:pPr>
        <w:pStyle w:val="ListParagraph"/>
        <w:numPr>
          <w:ilvl w:val="0"/>
          <w:numId w:val="1"/>
        </w:numPr>
        <w:ind w:left="0"/>
      </w:pPr>
      <w:r w:rsidRPr="005A1F55">
        <w:t>Principal Contacts</w:t>
      </w:r>
    </w:p>
    <w:p w14:paraId="26524ADA" w14:textId="675D2BC3" w:rsidR="005A1F55" w:rsidRDefault="005A1F55" w:rsidP="00F273CF">
      <w:pPr>
        <w:pStyle w:val="ListParagraph"/>
        <w:numPr>
          <w:ilvl w:val="1"/>
          <w:numId w:val="1"/>
        </w:numPr>
      </w:pPr>
      <w:r w:rsidRPr="005A1F55">
        <w:t xml:space="preserve">The Principal Contacts </w:t>
      </w:r>
      <w:r>
        <w:t xml:space="preserve">(Secretary) </w:t>
      </w:r>
      <w:r w:rsidRPr="005A1F55">
        <w:t>of Member Darts Bodies must be elected/appointed members of the</w:t>
      </w:r>
      <w:r>
        <w:t xml:space="preserve"> </w:t>
      </w:r>
      <w:r w:rsidRPr="005A1F55">
        <w:t>county that they are representing.</w:t>
      </w:r>
    </w:p>
    <w:p w14:paraId="010AEE59" w14:textId="2F8D20C5" w:rsidR="005A1F55" w:rsidRDefault="005A1F55" w:rsidP="00F273CF">
      <w:pPr>
        <w:pStyle w:val="ListParagraph"/>
        <w:numPr>
          <w:ilvl w:val="1"/>
          <w:numId w:val="1"/>
        </w:numPr>
      </w:pPr>
      <w:r w:rsidRPr="005A1F55">
        <w:t>A list of all Principal Contacts shall be maintained by the</w:t>
      </w:r>
      <w:r>
        <w:t xml:space="preserve"> INDO General Secretary</w:t>
      </w:r>
      <w:r w:rsidRPr="005A1F55">
        <w:t xml:space="preserve"> and published on the </w:t>
      </w:r>
      <w:r>
        <w:t>INDO</w:t>
      </w:r>
      <w:r w:rsidRPr="005A1F55">
        <w:t xml:space="preserve"> website. Amendments will be made as and</w:t>
      </w:r>
      <w:r>
        <w:t xml:space="preserve"> </w:t>
      </w:r>
      <w:r w:rsidRPr="005A1F55">
        <w:t>when required.</w:t>
      </w:r>
    </w:p>
    <w:p w14:paraId="485E618F" w14:textId="77777777" w:rsidR="005A1F55" w:rsidRPr="00F273CF" w:rsidRDefault="005A1F55" w:rsidP="00F123AD">
      <w:pPr>
        <w:rPr>
          <w:sz w:val="4"/>
          <w:szCs w:val="4"/>
        </w:rPr>
      </w:pPr>
    </w:p>
    <w:p w14:paraId="72E78A6D" w14:textId="25B250B5" w:rsidR="00F123AD" w:rsidRDefault="007826D2" w:rsidP="00B657CD">
      <w:pPr>
        <w:pStyle w:val="ListParagraph"/>
        <w:numPr>
          <w:ilvl w:val="0"/>
          <w:numId w:val="1"/>
        </w:numPr>
        <w:ind w:left="0"/>
      </w:pPr>
      <w:r>
        <w:lastRenderedPageBreak/>
        <w:t xml:space="preserve">Election of Executive Officers </w:t>
      </w:r>
    </w:p>
    <w:p w14:paraId="021FE5B7" w14:textId="503EC499" w:rsidR="007826D2" w:rsidRDefault="007826D2" w:rsidP="00F273CF">
      <w:pPr>
        <w:pStyle w:val="ListParagraph"/>
        <w:numPr>
          <w:ilvl w:val="1"/>
          <w:numId w:val="1"/>
        </w:numPr>
      </w:pPr>
      <w:r>
        <w:t>The INDO executive and Committee shall be composed as follows:</w:t>
      </w:r>
    </w:p>
    <w:p w14:paraId="3D172BC3" w14:textId="0BB9A76D" w:rsidR="007826D2" w:rsidRDefault="007826D2" w:rsidP="00B657CD">
      <w:pPr>
        <w:pStyle w:val="ListParagraph"/>
        <w:numPr>
          <w:ilvl w:val="0"/>
          <w:numId w:val="5"/>
        </w:numPr>
      </w:pPr>
      <w:r>
        <w:t xml:space="preserve">Executive: Chairperson, General Secretary and Treasurer </w:t>
      </w:r>
    </w:p>
    <w:p w14:paraId="10317688" w14:textId="77777777" w:rsidR="007826D2" w:rsidRDefault="007826D2" w:rsidP="00B657CD">
      <w:pPr>
        <w:pStyle w:val="ListParagraph"/>
        <w:numPr>
          <w:ilvl w:val="0"/>
          <w:numId w:val="5"/>
        </w:numPr>
      </w:pPr>
      <w:r>
        <w:t xml:space="preserve">Committee: Vice Chairperson, Registrar, Public Relations Officer (PRO), IT Officer, </w:t>
      </w:r>
    </w:p>
    <w:p w14:paraId="04195D1D" w14:textId="19DD23D0" w:rsidR="007826D2" w:rsidRDefault="007826D2" w:rsidP="007826D2">
      <w:pPr>
        <w:pStyle w:val="ListParagraph"/>
        <w:ind w:left="2160"/>
      </w:pPr>
      <w:r>
        <w:t xml:space="preserve">Youths Officer, Minutes/Assistant Secretary, Assistant Treasurer, Committee Member.  </w:t>
      </w:r>
    </w:p>
    <w:p w14:paraId="590C95CA" w14:textId="5D381B3D" w:rsidR="007826D2" w:rsidRDefault="007826D2" w:rsidP="00F273CF">
      <w:pPr>
        <w:pStyle w:val="ListParagraph"/>
        <w:numPr>
          <w:ilvl w:val="1"/>
          <w:numId w:val="1"/>
        </w:numPr>
      </w:pPr>
      <w:r w:rsidRPr="007826D2">
        <w:t>In the election of</w:t>
      </w:r>
      <w:r>
        <w:t xml:space="preserve"> the INDO</w:t>
      </w:r>
      <w:r w:rsidRPr="007826D2">
        <w:t xml:space="preserve"> Officers, which shall be for a two-year period</w:t>
      </w:r>
      <w:r>
        <w:t xml:space="preserve">. </w:t>
      </w:r>
    </w:p>
    <w:p w14:paraId="65CB7D78" w14:textId="4F85C7B7" w:rsidR="007826D2" w:rsidRDefault="007826D2" w:rsidP="00F273CF">
      <w:pPr>
        <w:pStyle w:val="ListParagraph"/>
        <w:numPr>
          <w:ilvl w:val="1"/>
          <w:numId w:val="1"/>
        </w:numPr>
      </w:pPr>
      <w:r w:rsidRPr="007826D2">
        <w:t xml:space="preserve">The </w:t>
      </w:r>
      <w:r>
        <w:t>INDO</w:t>
      </w:r>
      <w:r w:rsidRPr="007826D2">
        <w:t xml:space="preserve"> </w:t>
      </w:r>
      <w:r>
        <w:t>officers</w:t>
      </w:r>
      <w:r w:rsidRPr="007826D2">
        <w:t xml:space="preserve"> shall be elected from Representatives nominated </w:t>
      </w:r>
      <w:r w:rsidR="00F273CF">
        <w:t xml:space="preserve">by their own member darts </w:t>
      </w:r>
      <w:r w:rsidR="00D97E0A" w:rsidRPr="00F273CF">
        <w:t xml:space="preserve">and </w:t>
      </w:r>
      <w:r w:rsidRPr="00F273CF">
        <w:t xml:space="preserve">present at </w:t>
      </w:r>
      <w:r w:rsidR="00D97E0A" w:rsidRPr="00F273CF">
        <w:t>INDO</w:t>
      </w:r>
      <w:r w:rsidRPr="00F273CF">
        <w:t xml:space="preserve"> General Meetings. Nominations for the position of any </w:t>
      </w:r>
      <w:r w:rsidR="00D97E0A" w:rsidRPr="00F273CF">
        <w:t>position</w:t>
      </w:r>
      <w:r w:rsidRPr="00F273CF">
        <w:t xml:space="preserve"> will not</w:t>
      </w:r>
      <w:r w:rsidRPr="007826D2">
        <w:t xml:space="preserve"> be accepted from the floor of any </w:t>
      </w:r>
      <w:r w:rsidR="00D97E0A">
        <w:t>INDO</w:t>
      </w:r>
      <w:r w:rsidRPr="007826D2">
        <w:t xml:space="preserve"> meeting.</w:t>
      </w:r>
    </w:p>
    <w:p w14:paraId="603CE5D5" w14:textId="42C420CF" w:rsidR="007826D2" w:rsidRDefault="007826D2" w:rsidP="00F273CF">
      <w:pPr>
        <w:pStyle w:val="ListParagraph"/>
        <w:numPr>
          <w:ilvl w:val="1"/>
          <w:numId w:val="1"/>
        </w:numPr>
      </w:pPr>
      <w:r w:rsidRPr="007826D2">
        <w:t>A</w:t>
      </w:r>
      <w:r w:rsidR="00D97E0A">
        <w:t>n</w:t>
      </w:r>
      <w:r w:rsidRPr="007826D2">
        <w:t xml:space="preserve"> Officer may stand for re-election without the formality of being nominated,</w:t>
      </w:r>
      <w:r w:rsidR="00D97E0A">
        <w:t xml:space="preserve"> </w:t>
      </w:r>
      <w:r w:rsidRPr="007826D2">
        <w:t>or seconded by a Member Darts Body, however a letter of intent should be submitted</w:t>
      </w:r>
      <w:r w:rsidR="00D97E0A">
        <w:t xml:space="preserve"> </w:t>
      </w:r>
      <w:r w:rsidRPr="007826D2">
        <w:t xml:space="preserve">by </w:t>
      </w:r>
      <w:r w:rsidR="004769C5" w:rsidRPr="007826D2">
        <w:t>a</w:t>
      </w:r>
      <w:r w:rsidRPr="007826D2">
        <w:t xml:space="preserve"> </w:t>
      </w:r>
      <w:r w:rsidR="00F273CF">
        <w:t>committee member</w:t>
      </w:r>
      <w:r w:rsidRPr="007826D2">
        <w:t xml:space="preserve"> '</w:t>
      </w:r>
      <w:r w:rsidR="00F273CF">
        <w:t>20</w:t>
      </w:r>
      <w:r w:rsidRPr="007826D2">
        <w:t>' days prior to an election taking place.</w:t>
      </w:r>
      <w:r w:rsidR="00D97E0A">
        <w:t xml:space="preserve"> </w:t>
      </w:r>
      <w:r w:rsidRPr="007826D2">
        <w:t>An existing Officer who is unable to attend a General Meeting due to extenuating</w:t>
      </w:r>
      <w:r w:rsidR="00D97E0A">
        <w:t xml:space="preserve"> </w:t>
      </w:r>
      <w:r w:rsidRPr="007826D2">
        <w:t>circumstances shall be entitled to be re-elected in his/her absence.</w:t>
      </w:r>
    </w:p>
    <w:p w14:paraId="3E03917A" w14:textId="4AF5C90F" w:rsidR="004769C5" w:rsidRDefault="007826D2" w:rsidP="007826D2">
      <w:pPr>
        <w:pStyle w:val="ListParagraph"/>
        <w:numPr>
          <w:ilvl w:val="1"/>
          <w:numId w:val="1"/>
        </w:numPr>
      </w:pPr>
      <w:r w:rsidRPr="007826D2">
        <w:t xml:space="preserve">For Representatives other than existing </w:t>
      </w:r>
      <w:r w:rsidR="004769C5">
        <w:t xml:space="preserve">committee </w:t>
      </w:r>
      <w:proofErr w:type="gramStart"/>
      <w:r w:rsidR="004769C5">
        <w:t>members</w:t>
      </w:r>
      <w:proofErr w:type="gramEnd"/>
      <w:r w:rsidRPr="007826D2">
        <w:t xml:space="preserve"> it will be necessary to</w:t>
      </w:r>
      <w:r w:rsidR="00D97E0A">
        <w:t xml:space="preserve"> </w:t>
      </w:r>
      <w:r w:rsidRPr="007826D2">
        <w:t xml:space="preserve">submit Individual written nominations to be seconded by a </w:t>
      </w:r>
      <w:proofErr w:type="gramStart"/>
      <w:r w:rsidRPr="007826D2">
        <w:t>Member</w:t>
      </w:r>
      <w:proofErr w:type="gramEnd"/>
      <w:r w:rsidRPr="007826D2">
        <w:t xml:space="preserve"> other than the</w:t>
      </w:r>
      <w:r w:rsidR="00D97E0A">
        <w:t xml:space="preserve"> </w:t>
      </w:r>
      <w:r w:rsidRPr="007826D2">
        <w:t>proposer</w:t>
      </w:r>
      <w:r w:rsidR="004769C5">
        <w:t xml:space="preserve">. </w:t>
      </w:r>
    </w:p>
    <w:p w14:paraId="11914F1C" w14:textId="00DA2AAE" w:rsidR="007826D2" w:rsidRDefault="007826D2" w:rsidP="007826D2">
      <w:pPr>
        <w:pStyle w:val="ListParagraph"/>
        <w:numPr>
          <w:ilvl w:val="1"/>
          <w:numId w:val="1"/>
        </w:numPr>
      </w:pPr>
      <w:r w:rsidRPr="007826D2">
        <w:t>In the instance of more than two nominees standing for election to an Office if no nominee</w:t>
      </w:r>
      <w:r w:rsidR="00D97E0A">
        <w:t xml:space="preserve"> </w:t>
      </w:r>
      <w:r w:rsidRPr="007826D2">
        <w:t>has secured more than 50% of votes eligible to be cast in the first round of voting in that</w:t>
      </w:r>
      <w:r w:rsidR="00D97E0A">
        <w:t xml:space="preserve"> </w:t>
      </w:r>
      <w:r w:rsidRPr="007826D2">
        <w:t>election then the nominee with the lowest number of votes shall withdraw and a second</w:t>
      </w:r>
      <w:r w:rsidR="00D97E0A">
        <w:t xml:space="preserve"> </w:t>
      </w:r>
      <w:r w:rsidRPr="007826D2">
        <w:t>and/or subsequent round of voting shall take place. The process shall be repeated until an</w:t>
      </w:r>
      <w:r w:rsidR="00D97E0A">
        <w:t xml:space="preserve"> </w:t>
      </w:r>
      <w:r w:rsidRPr="007826D2">
        <w:t>outright winner has been determined.</w:t>
      </w:r>
    </w:p>
    <w:p w14:paraId="0E948E3C" w14:textId="44416809" w:rsidR="007826D2" w:rsidRDefault="007826D2" w:rsidP="007826D2">
      <w:pPr>
        <w:pStyle w:val="ListParagraph"/>
        <w:numPr>
          <w:ilvl w:val="1"/>
          <w:numId w:val="1"/>
        </w:numPr>
      </w:pPr>
      <w:r w:rsidRPr="007826D2">
        <w:t xml:space="preserve">A Representative may only be </w:t>
      </w:r>
      <w:r w:rsidR="004769C5">
        <w:t>elected</w:t>
      </w:r>
      <w:r w:rsidRPr="007826D2">
        <w:t xml:space="preserve"> for one Office in an election of Executive Officers.</w:t>
      </w:r>
    </w:p>
    <w:p w14:paraId="04B85AD0" w14:textId="73E0A4A8" w:rsidR="007826D2" w:rsidRDefault="007826D2" w:rsidP="007826D2">
      <w:pPr>
        <w:pStyle w:val="ListParagraph"/>
        <w:numPr>
          <w:ilvl w:val="1"/>
          <w:numId w:val="1"/>
        </w:numPr>
      </w:pPr>
      <w:r w:rsidRPr="007826D2">
        <w:t xml:space="preserve">An Executive Officer may not hold more </w:t>
      </w:r>
      <w:r w:rsidR="00D97E0A" w:rsidRPr="007826D2">
        <w:t>than</w:t>
      </w:r>
      <w:r w:rsidRPr="007826D2">
        <w:t xml:space="preserve"> one Office. In special circumstances, at the</w:t>
      </w:r>
      <w:r w:rsidR="004769C5">
        <w:t xml:space="preserve"> </w:t>
      </w:r>
      <w:r w:rsidRPr="007826D2">
        <w:t>discretion of the remaining Executive Officers, the duties and responsibilities of another</w:t>
      </w:r>
      <w:r w:rsidR="00D97E0A">
        <w:t xml:space="preserve"> </w:t>
      </w:r>
      <w:r w:rsidRPr="007826D2">
        <w:t xml:space="preserve">Office may be undertaken on a </w:t>
      </w:r>
      <w:r w:rsidR="00D97E0A" w:rsidRPr="007826D2">
        <w:t>short-term</w:t>
      </w:r>
      <w:r w:rsidRPr="007826D2">
        <w:t xml:space="preserve"> basis.</w:t>
      </w:r>
    </w:p>
    <w:p w14:paraId="7E497EFD" w14:textId="5A07710F" w:rsidR="007826D2" w:rsidRDefault="007826D2" w:rsidP="007826D2">
      <w:pPr>
        <w:pStyle w:val="ListParagraph"/>
        <w:numPr>
          <w:ilvl w:val="1"/>
          <w:numId w:val="1"/>
        </w:numPr>
      </w:pPr>
      <w:r w:rsidRPr="007826D2">
        <w:t>If an Executive Officer is found to be negligent in his/her duties, or fails to properly</w:t>
      </w:r>
      <w:r w:rsidR="00D97E0A">
        <w:t xml:space="preserve"> </w:t>
      </w:r>
      <w:r w:rsidRPr="007826D2">
        <w:t xml:space="preserve">undertake the designated responsibilities, or is found to have brought the </w:t>
      </w:r>
      <w:r w:rsidR="00D97E0A">
        <w:t>INDO</w:t>
      </w:r>
      <w:r w:rsidRPr="007826D2">
        <w:t xml:space="preserve"> into</w:t>
      </w:r>
      <w:r w:rsidR="00D97E0A">
        <w:t xml:space="preserve"> </w:t>
      </w:r>
      <w:r w:rsidRPr="007826D2">
        <w:t>disrepute then the remaining</w:t>
      </w:r>
      <w:r w:rsidR="00D97E0A">
        <w:t xml:space="preserve"> </w:t>
      </w:r>
      <w:r w:rsidRPr="007826D2">
        <w:t>Executive Officers shall be empowered to remove the person</w:t>
      </w:r>
      <w:r w:rsidR="00D97E0A">
        <w:t xml:space="preserve"> </w:t>
      </w:r>
      <w:r w:rsidRPr="007826D2">
        <w:t>from that Office.</w:t>
      </w:r>
      <w:r w:rsidR="00D97E0A">
        <w:t xml:space="preserve"> </w:t>
      </w:r>
      <w:r w:rsidRPr="007826D2">
        <w:t xml:space="preserve">Such action should follow the procedures laid down in the </w:t>
      </w:r>
      <w:r w:rsidR="00D97E0A">
        <w:t xml:space="preserve">INDO </w:t>
      </w:r>
      <w:r w:rsidRPr="007826D2">
        <w:t>Disciplinary Proceedings, which protect the rights of the individual and safeguards the</w:t>
      </w:r>
      <w:r w:rsidR="00D97E0A">
        <w:t xml:space="preserve"> </w:t>
      </w:r>
      <w:r w:rsidRPr="007826D2">
        <w:t xml:space="preserve">authority of the </w:t>
      </w:r>
      <w:r w:rsidR="00D97E0A">
        <w:t>INDO</w:t>
      </w:r>
      <w:r w:rsidRPr="007826D2">
        <w:t>.</w:t>
      </w:r>
    </w:p>
    <w:p w14:paraId="73AAA0DF" w14:textId="3F40438D" w:rsidR="007826D2" w:rsidRDefault="007826D2" w:rsidP="007826D2">
      <w:pPr>
        <w:pStyle w:val="ListParagraph"/>
        <w:numPr>
          <w:ilvl w:val="1"/>
          <w:numId w:val="1"/>
        </w:numPr>
        <w:ind w:hanging="578"/>
      </w:pPr>
      <w:r w:rsidRPr="007826D2">
        <w:t xml:space="preserve">In the event of vacancies occurring, the </w:t>
      </w:r>
      <w:r w:rsidR="00D97E0A">
        <w:t>INDO</w:t>
      </w:r>
      <w:r w:rsidRPr="007826D2">
        <w:t xml:space="preserve"> Executive shall have the</w:t>
      </w:r>
      <w:r w:rsidR="00D97E0A">
        <w:t xml:space="preserve"> </w:t>
      </w:r>
      <w:r w:rsidRPr="007826D2">
        <w:t xml:space="preserve">authority to fill such vacancies, until the next </w:t>
      </w:r>
      <w:r w:rsidR="00D97E0A">
        <w:t>INDO</w:t>
      </w:r>
      <w:r w:rsidRPr="007826D2">
        <w:t xml:space="preserve"> General Meeting.</w:t>
      </w:r>
    </w:p>
    <w:p w14:paraId="2971BCFE" w14:textId="2C1F5E14" w:rsidR="004769C5" w:rsidRPr="007826D2" w:rsidRDefault="007826D2" w:rsidP="004769C5">
      <w:pPr>
        <w:pStyle w:val="ListParagraph"/>
        <w:numPr>
          <w:ilvl w:val="1"/>
          <w:numId w:val="1"/>
        </w:numPr>
        <w:ind w:hanging="578"/>
      </w:pPr>
      <w:r w:rsidRPr="007826D2">
        <w:t xml:space="preserve">No Executive Officer of the </w:t>
      </w:r>
      <w:r w:rsidR="00D97E0A">
        <w:t>INDO</w:t>
      </w:r>
      <w:r w:rsidRPr="007826D2">
        <w:t xml:space="preserve"> may act as a Representative of a Member Darts Body at</w:t>
      </w:r>
      <w:r w:rsidR="004769C5">
        <w:t xml:space="preserve"> </w:t>
      </w:r>
      <w:r w:rsidRPr="007826D2">
        <w:t xml:space="preserve">any </w:t>
      </w:r>
      <w:r w:rsidR="00D97E0A">
        <w:t>INDO</w:t>
      </w:r>
      <w:r w:rsidRPr="007826D2">
        <w:t xml:space="preserve"> Meeting.</w:t>
      </w:r>
    </w:p>
    <w:p w14:paraId="348BF478" w14:textId="77777777" w:rsidR="003778A2" w:rsidRDefault="003778A2" w:rsidP="004769C5"/>
    <w:p w14:paraId="16154A2D" w14:textId="5A846BAC" w:rsidR="003778A2" w:rsidRPr="003C2C8F" w:rsidRDefault="003C2C8F" w:rsidP="003778A2">
      <w:pPr>
        <w:pStyle w:val="ListParagraph"/>
        <w:numPr>
          <w:ilvl w:val="0"/>
          <w:numId w:val="1"/>
        </w:numPr>
        <w:ind w:left="0" w:hanging="284"/>
      </w:pPr>
      <w:r>
        <w:t xml:space="preserve">Finances </w:t>
      </w:r>
    </w:p>
    <w:p w14:paraId="7F49284D" w14:textId="25237E93" w:rsidR="005A1F55" w:rsidRDefault="005A1F55" w:rsidP="003778A2">
      <w:pPr>
        <w:pStyle w:val="ListParagraph"/>
        <w:numPr>
          <w:ilvl w:val="1"/>
          <w:numId w:val="1"/>
        </w:numPr>
      </w:pPr>
      <w:r w:rsidRPr="001269DF">
        <w:t xml:space="preserve">The period of the </w:t>
      </w:r>
      <w:r w:rsidR="001269DF">
        <w:t>INDO</w:t>
      </w:r>
      <w:r w:rsidRPr="001269DF">
        <w:t xml:space="preserve"> Financial Year shall extend from the </w:t>
      </w:r>
      <w:proofErr w:type="gramStart"/>
      <w:r w:rsidRPr="001269DF">
        <w:t>1st</w:t>
      </w:r>
      <w:proofErr w:type="gramEnd"/>
      <w:r w:rsidRPr="001269DF">
        <w:t xml:space="preserve"> January in one year until the</w:t>
      </w:r>
      <w:r w:rsidR="001269DF">
        <w:t xml:space="preserve"> </w:t>
      </w:r>
      <w:proofErr w:type="gramStart"/>
      <w:r w:rsidRPr="001269DF">
        <w:t>31st</w:t>
      </w:r>
      <w:proofErr w:type="gramEnd"/>
      <w:r w:rsidRPr="001269DF">
        <w:t xml:space="preserve"> December in the same year.</w:t>
      </w:r>
    </w:p>
    <w:p w14:paraId="610ACA55" w14:textId="4E7C94F2" w:rsidR="005A1F55" w:rsidRDefault="005A1F55" w:rsidP="003778A2">
      <w:pPr>
        <w:pStyle w:val="ListParagraph"/>
        <w:numPr>
          <w:ilvl w:val="1"/>
          <w:numId w:val="1"/>
        </w:numPr>
      </w:pPr>
      <w:r w:rsidRPr="001269DF">
        <w:t xml:space="preserve">Each Member Darts Body shall pay an Annual </w:t>
      </w:r>
      <w:r w:rsidR="001269DF">
        <w:t xml:space="preserve">affiliation fee </w:t>
      </w:r>
      <w:r w:rsidRPr="001269DF">
        <w:t xml:space="preserve">as decided by </w:t>
      </w:r>
      <w:proofErr w:type="gramStart"/>
      <w:r w:rsidRPr="001269DF">
        <w:t>a majority of</w:t>
      </w:r>
      <w:proofErr w:type="gramEnd"/>
      <w:r w:rsidR="001269DF">
        <w:t xml:space="preserve"> INDO</w:t>
      </w:r>
      <w:r w:rsidRPr="001269DF">
        <w:t xml:space="preserve"> Member Darts Bodies eligible to vote at </w:t>
      </w:r>
      <w:r w:rsidR="001269DF" w:rsidRPr="001269DF">
        <w:t>an</w:t>
      </w:r>
      <w:r w:rsidRPr="001269DF">
        <w:t xml:space="preserve"> </w:t>
      </w:r>
      <w:r w:rsidR="001269DF">
        <w:t>INDO</w:t>
      </w:r>
      <w:r w:rsidRPr="001269DF">
        <w:t xml:space="preserve"> General Meeting.</w:t>
      </w:r>
    </w:p>
    <w:p w14:paraId="51277B09" w14:textId="744EBDBA" w:rsidR="005A1F55" w:rsidRDefault="005A1F55" w:rsidP="003778A2">
      <w:pPr>
        <w:pStyle w:val="ListParagraph"/>
        <w:numPr>
          <w:ilvl w:val="1"/>
          <w:numId w:val="1"/>
        </w:numPr>
      </w:pPr>
      <w:r w:rsidRPr="001269DF">
        <w:t xml:space="preserve">Notice shall be issued to each </w:t>
      </w:r>
      <w:r w:rsidR="001269DF">
        <w:t>INDO</w:t>
      </w:r>
      <w:r w:rsidRPr="001269DF">
        <w:t xml:space="preserve"> Member Darts Body indicating the amounts due</w:t>
      </w:r>
      <w:r w:rsidR="001269DF">
        <w:t xml:space="preserve">. </w:t>
      </w:r>
    </w:p>
    <w:p w14:paraId="06AB4925" w14:textId="116B0727" w:rsidR="001269DF" w:rsidRDefault="005A1F55" w:rsidP="003778A2">
      <w:pPr>
        <w:pStyle w:val="ListParagraph"/>
        <w:numPr>
          <w:ilvl w:val="1"/>
          <w:numId w:val="1"/>
        </w:numPr>
      </w:pPr>
      <w:r w:rsidRPr="001269DF">
        <w:t xml:space="preserve">The Annual </w:t>
      </w:r>
      <w:r w:rsidR="001269DF">
        <w:t>affiliation fee</w:t>
      </w:r>
      <w:r w:rsidRPr="001269DF">
        <w:t xml:space="preserve"> is payable </w:t>
      </w:r>
      <w:r w:rsidR="001269DF">
        <w:t>on or before the Inter - Counties Championship in February.</w:t>
      </w:r>
    </w:p>
    <w:p w14:paraId="0C87B2DC" w14:textId="580A3EAA" w:rsidR="00B12EA6" w:rsidRDefault="00B12EA6" w:rsidP="003778A2">
      <w:pPr>
        <w:pStyle w:val="ListParagraph"/>
        <w:numPr>
          <w:ilvl w:val="1"/>
          <w:numId w:val="1"/>
        </w:numPr>
      </w:pPr>
      <w:r w:rsidRPr="001269DF">
        <w:t xml:space="preserve">The Treasurer is the custodian of a cheque book for the organisation. This will need the signatures of at least two current Committee members before a cheque payment can be issued. </w:t>
      </w:r>
    </w:p>
    <w:p w14:paraId="49FD90CD" w14:textId="7869CCD9" w:rsidR="00B12EA6" w:rsidRDefault="00B12EA6" w:rsidP="003778A2">
      <w:pPr>
        <w:pStyle w:val="ListParagraph"/>
        <w:numPr>
          <w:ilvl w:val="1"/>
          <w:numId w:val="1"/>
        </w:numPr>
      </w:pPr>
      <w:r w:rsidRPr="001269DF">
        <w:t>The financial administration and recording of affairs are the direct responsibility of the Treasurer, who may be supported by an Assistant Treasure</w:t>
      </w:r>
      <w:r w:rsidR="003778A2">
        <w:t>r.</w:t>
      </w:r>
    </w:p>
    <w:p w14:paraId="646495A3" w14:textId="468DAEF7" w:rsidR="00B12EA6" w:rsidRDefault="00B12EA6" w:rsidP="003778A2">
      <w:pPr>
        <w:pStyle w:val="ListParagraph"/>
        <w:numPr>
          <w:ilvl w:val="1"/>
          <w:numId w:val="1"/>
        </w:numPr>
      </w:pPr>
      <w:r w:rsidRPr="001269DF">
        <w:t xml:space="preserve">It is the responsibility of the Treasurer to present all relevant documentation to a third-party accountant </w:t>
      </w:r>
      <w:proofErr w:type="gramStart"/>
      <w:r w:rsidRPr="001269DF">
        <w:t>in order for</w:t>
      </w:r>
      <w:proofErr w:type="gramEnd"/>
      <w:r w:rsidRPr="001269DF">
        <w:t xml:space="preserve"> them to compile an official Financial Report for the organisation. </w:t>
      </w:r>
    </w:p>
    <w:p w14:paraId="5295861F" w14:textId="6E5FC1FE" w:rsidR="00B12EA6" w:rsidRDefault="00B12EA6" w:rsidP="003778A2">
      <w:pPr>
        <w:pStyle w:val="ListParagraph"/>
        <w:numPr>
          <w:ilvl w:val="1"/>
          <w:numId w:val="1"/>
        </w:numPr>
      </w:pPr>
      <w:r w:rsidRPr="001269DF">
        <w:t xml:space="preserve">It is the responsibility of the Treasurer to maintain detailed records of all income and expenditure for all events / sponsorship / purchases / donations. </w:t>
      </w:r>
    </w:p>
    <w:p w14:paraId="760BEFA6" w14:textId="0BF3FA2C" w:rsidR="00B12EA6" w:rsidRDefault="00B12EA6" w:rsidP="003778A2">
      <w:pPr>
        <w:pStyle w:val="ListParagraph"/>
        <w:numPr>
          <w:ilvl w:val="1"/>
          <w:numId w:val="1"/>
        </w:numPr>
      </w:pPr>
      <w:r w:rsidRPr="001269DF">
        <w:lastRenderedPageBreak/>
        <w:t xml:space="preserve">The Treasurer will not, under any circumstances issue payments for goods / services without first being in possession of a suitable receipt / docket relating to that payment. </w:t>
      </w:r>
    </w:p>
    <w:p w14:paraId="6A62FEA4" w14:textId="024CA397" w:rsidR="00B12EA6" w:rsidRDefault="00B12EA6" w:rsidP="003778A2">
      <w:pPr>
        <w:pStyle w:val="ListParagraph"/>
        <w:numPr>
          <w:ilvl w:val="1"/>
          <w:numId w:val="1"/>
        </w:numPr>
        <w:ind w:hanging="578"/>
      </w:pPr>
      <w:r w:rsidRPr="001269DF">
        <w:t xml:space="preserve">Prior to an AGM or EGM, the Treasurer must produce a detailed </w:t>
      </w:r>
      <w:proofErr w:type="gramStart"/>
      <w:r w:rsidRPr="001269DF">
        <w:t>Financial</w:t>
      </w:r>
      <w:proofErr w:type="gramEnd"/>
      <w:r w:rsidRPr="001269DF">
        <w:t xml:space="preserve"> report to reflect the financial movements of the Organisation for a given </w:t>
      </w:r>
      <w:proofErr w:type="gramStart"/>
      <w:r w:rsidRPr="001269DF">
        <w:t>time period</w:t>
      </w:r>
      <w:proofErr w:type="gramEnd"/>
      <w:r w:rsidRPr="001269DF">
        <w:t xml:space="preserve">. The minimum this must be furnished to </w:t>
      </w:r>
      <w:r>
        <w:t>member darts bodies</w:t>
      </w:r>
      <w:r w:rsidRPr="001269DF">
        <w:t xml:space="preserve"> is a period of not less than twenty-one days prior to the said meeting. </w:t>
      </w:r>
    </w:p>
    <w:p w14:paraId="727577A1" w14:textId="77777777" w:rsidR="00B12EA6" w:rsidRPr="001269DF" w:rsidRDefault="00B12EA6" w:rsidP="003778A2">
      <w:pPr>
        <w:pStyle w:val="ListParagraph"/>
        <w:numPr>
          <w:ilvl w:val="1"/>
          <w:numId w:val="1"/>
        </w:numPr>
        <w:ind w:hanging="578"/>
      </w:pPr>
      <w:r w:rsidRPr="001269DF">
        <w:t xml:space="preserve">The Financial report should be distributed to </w:t>
      </w:r>
      <w:r>
        <w:t>member darts bodies</w:t>
      </w:r>
      <w:r w:rsidRPr="001269DF">
        <w:t xml:space="preserve"> for </w:t>
      </w:r>
      <w:proofErr w:type="gramStart"/>
      <w:r w:rsidRPr="001269DF">
        <w:t>perusal</w:t>
      </w:r>
      <w:proofErr w:type="gramEnd"/>
      <w:r w:rsidRPr="001269DF">
        <w:t xml:space="preserve"> and those </w:t>
      </w:r>
      <w:r>
        <w:t>member darts bodies</w:t>
      </w:r>
      <w:r w:rsidRPr="001269DF">
        <w:t xml:space="preserve"> are entitled to challenge entries to the report at the convened meeting. </w:t>
      </w:r>
    </w:p>
    <w:p w14:paraId="6FC0A77E" w14:textId="62C4D4B7" w:rsidR="001269DF" w:rsidRDefault="001269DF" w:rsidP="001269DF"/>
    <w:p w14:paraId="177083C6" w14:textId="6F7122F1" w:rsidR="00D66C34" w:rsidRDefault="00D66C34" w:rsidP="00D66C34">
      <w:pPr>
        <w:pStyle w:val="ListParagraph"/>
        <w:numPr>
          <w:ilvl w:val="0"/>
          <w:numId w:val="1"/>
        </w:numPr>
        <w:ind w:left="0"/>
      </w:pPr>
      <w:r>
        <w:t xml:space="preserve">INDO General Meeting </w:t>
      </w:r>
    </w:p>
    <w:p w14:paraId="4333F237" w14:textId="25DBB7F3" w:rsidR="003778A2" w:rsidRDefault="003778A2" w:rsidP="00D66C34">
      <w:pPr>
        <w:pStyle w:val="ListParagraph"/>
        <w:numPr>
          <w:ilvl w:val="1"/>
          <w:numId w:val="1"/>
        </w:numPr>
      </w:pPr>
      <w:r w:rsidRPr="00D66C34">
        <w:t xml:space="preserve">INDO Annual General Meetings shall be held annually within each year. </w:t>
      </w:r>
    </w:p>
    <w:p w14:paraId="3D1A7953" w14:textId="19DB8D49" w:rsidR="003778A2" w:rsidRDefault="003778A2" w:rsidP="00D66C34">
      <w:pPr>
        <w:pStyle w:val="ListParagraph"/>
        <w:numPr>
          <w:ilvl w:val="1"/>
          <w:numId w:val="1"/>
        </w:numPr>
      </w:pPr>
      <w:r w:rsidRPr="00D66C34">
        <w:t>Notice given for the AGM: The General Secretary shall advise each INDO Member Darts Body of such Meetings at least '21' days prior, giving the time, date, and venue of the Meeting together with an Agenda.</w:t>
      </w:r>
    </w:p>
    <w:p w14:paraId="01BAD7EA" w14:textId="1BFD2689" w:rsidR="003778A2" w:rsidRDefault="003778A2" w:rsidP="00D66C34">
      <w:pPr>
        <w:pStyle w:val="ListParagraph"/>
        <w:numPr>
          <w:ilvl w:val="1"/>
          <w:numId w:val="1"/>
        </w:numPr>
      </w:pPr>
      <w:r w:rsidRPr="00D66C34">
        <w:t>Notice given for the EGM: The General Secretary shall advise each INDO Member Darts Body of such Meetings at least '14' days prior, giving the time, date, and venue of the Meeting together with an Agenda.</w:t>
      </w:r>
    </w:p>
    <w:p w14:paraId="4616BFB5" w14:textId="69BA21DE" w:rsidR="003778A2" w:rsidRDefault="003778A2" w:rsidP="00D66C34">
      <w:pPr>
        <w:pStyle w:val="ListParagraph"/>
        <w:numPr>
          <w:ilvl w:val="1"/>
          <w:numId w:val="1"/>
        </w:numPr>
      </w:pPr>
      <w:r w:rsidRPr="00D66C34">
        <w:t xml:space="preserve">Representation: Each INDO Member Darts Body may be represented by not more than TWO (2) Representatives at an INDO General Meeting. </w:t>
      </w:r>
    </w:p>
    <w:p w14:paraId="3AA38EB8" w14:textId="43F93063" w:rsidR="003778A2" w:rsidRDefault="003778A2" w:rsidP="00D66C34">
      <w:pPr>
        <w:pStyle w:val="ListParagraph"/>
        <w:numPr>
          <w:ilvl w:val="1"/>
          <w:numId w:val="1"/>
        </w:numPr>
      </w:pPr>
      <w:r w:rsidRPr="00D66C34">
        <w:t xml:space="preserve">It is the responsibility of each INDO Member Darts Body Secretaries to submit the delegates who will be attending such a meeting no later than 48 hours before said meeting. </w:t>
      </w:r>
    </w:p>
    <w:p w14:paraId="3604BAE7" w14:textId="3765D1D6" w:rsidR="003778A2" w:rsidRDefault="003778A2" w:rsidP="00D66C34">
      <w:pPr>
        <w:pStyle w:val="ListParagraph"/>
        <w:numPr>
          <w:ilvl w:val="1"/>
          <w:numId w:val="1"/>
        </w:numPr>
      </w:pPr>
      <w:r w:rsidRPr="00D66C34">
        <w:t xml:space="preserve">The Agenda for an AGM / EGM called by the INDO Committee will be the responsibility of the INDO General Secretary, and this responsibility extends to ensuring all invited delegates are informed of the agenda. </w:t>
      </w:r>
    </w:p>
    <w:p w14:paraId="309F113E" w14:textId="118DC99D" w:rsidR="003778A2" w:rsidRDefault="003778A2" w:rsidP="00D66C34">
      <w:pPr>
        <w:pStyle w:val="ListParagraph"/>
        <w:numPr>
          <w:ilvl w:val="1"/>
          <w:numId w:val="1"/>
        </w:numPr>
      </w:pPr>
      <w:r w:rsidRPr="00D66C34">
        <w:t xml:space="preserve">The accepted number of County boards required to call an EGM for any specific matter will be anything over 75%. All County Boards supporting the call for said EGM must inform the INDO General Secretary of this intention. </w:t>
      </w:r>
    </w:p>
    <w:p w14:paraId="02D8DD89" w14:textId="5A989708" w:rsidR="003778A2" w:rsidRDefault="003778A2" w:rsidP="00D66C34">
      <w:pPr>
        <w:pStyle w:val="ListParagraph"/>
        <w:numPr>
          <w:ilvl w:val="1"/>
          <w:numId w:val="1"/>
        </w:numPr>
      </w:pPr>
      <w:r w:rsidRPr="00D66C34">
        <w:t xml:space="preserve">The agenda for an EGM will be solely the subject around which the EGM was originally called. No other business can be discussed for any reason. </w:t>
      </w:r>
    </w:p>
    <w:p w14:paraId="1FDD709D" w14:textId="1F953CC7" w:rsidR="003778A2" w:rsidRDefault="003778A2" w:rsidP="00D66C34">
      <w:pPr>
        <w:pStyle w:val="ListParagraph"/>
        <w:numPr>
          <w:ilvl w:val="1"/>
          <w:numId w:val="1"/>
        </w:numPr>
      </w:pPr>
      <w:r w:rsidRPr="00D66C34">
        <w:t xml:space="preserve">For the AGM or EGM, a quorum of both delegates and committee must be present for it to be a true meeting. The quorum level for Committee is half of the current standing Committee plus one. Example, if the Committee numbers nine, then quorum would be six members. For delegates (County boards), it is one quarter. Example, if there are twenty-six affiliated counties and all are invited to attend and then quorum would be seven represented County boards. </w:t>
      </w:r>
    </w:p>
    <w:p w14:paraId="6C29EA74" w14:textId="45662A17" w:rsidR="003778A2" w:rsidRDefault="003778A2" w:rsidP="00D66C34">
      <w:pPr>
        <w:pStyle w:val="ListParagraph"/>
        <w:numPr>
          <w:ilvl w:val="1"/>
          <w:numId w:val="1"/>
        </w:numPr>
        <w:ind w:hanging="578"/>
      </w:pPr>
      <w:r w:rsidRPr="00D66C34">
        <w:t xml:space="preserve">If quorum is not met for any reason, then the meeting shall become null and void at such point as quorum was not met.  </w:t>
      </w:r>
    </w:p>
    <w:p w14:paraId="6915DB46" w14:textId="4BD83D93" w:rsidR="003778A2" w:rsidRDefault="003778A2" w:rsidP="00D66C34">
      <w:pPr>
        <w:pStyle w:val="ListParagraph"/>
        <w:numPr>
          <w:ilvl w:val="1"/>
          <w:numId w:val="1"/>
        </w:numPr>
        <w:ind w:hanging="578"/>
      </w:pPr>
      <w:r w:rsidRPr="00D66C34">
        <w:t xml:space="preserve">The Chairperson shall preside over any given meeting. If the Chairperson, for any reason, is not present then the Committee may elect another Committee member to deputise. </w:t>
      </w:r>
    </w:p>
    <w:p w14:paraId="74C0C650" w14:textId="37CE001F" w:rsidR="003778A2" w:rsidRDefault="003778A2" w:rsidP="00D66C34">
      <w:pPr>
        <w:pStyle w:val="ListParagraph"/>
        <w:numPr>
          <w:ilvl w:val="1"/>
          <w:numId w:val="1"/>
        </w:numPr>
        <w:ind w:hanging="578"/>
      </w:pPr>
      <w:r w:rsidRPr="00D66C34">
        <w:t>The standing Committee has no vote in matters arising, save for the Chairpersons casting vote in the event of a tied floor for any given motion.</w:t>
      </w:r>
    </w:p>
    <w:p w14:paraId="5C7F6CB3" w14:textId="2D625788" w:rsidR="003778A2" w:rsidRDefault="003778A2" w:rsidP="00D66C34">
      <w:pPr>
        <w:pStyle w:val="ListParagraph"/>
        <w:numPr>
          <w:ilvl w:val="1"/>
          <w:numId w:val="1"/>
        </w:numPr>
        <w:ind w:hanging="578"/>
      </w:pPr>
      <w:r w:rsidRPr="00D66C34">
        <w:t xml:space="preserve">The standing committee cannot represent their county board as a representative at the AGM/EGM. </w:t>
      </w:r>
    </w:p>
    <w:p w14:paraId="22C20001" w14:textId="557CF07F" w:rsidR="003778A2" w:rsidRDefault="003778A2" w:rsidP="00D66C34">
      <w:pPr>
        <w:pStyle w:val="ListParagraph"/>
        <w:numPr>
          <w:ilvl w:val="1"/>
          <w:numId w:val="1"/>
        </w:numPr>
        <w:ind w:hanging="578"/>
      </w:pPr>
      <w:r w:rsidRPr="00D66C34">
        <w:t xml:space="preserve">The General Secretary of the INDO is responsible for giving notice to County boards to submit motions for discussion at said meeting. Minimum notice to be given for this is twenty-eight days. It is then the responsibility of each individual County Board to ensure their members are given the opportunity to submit their suggestions for motions in a timely manner. County Boards have an obligation to submit, in writing, any motions to be tabled at the AGM, no later than twenty-one days prior to the meeting. The recipient of these motions will be the INDO General Secretary. </w:t>
      </w:r>
    </w:p>
    <w:p w14:paraId="5D96254C" w14:textId="6AD011D1" w:rsidR="003778A2" w:rsidRDefault="003778A2" w:rsidP="00D66C34">
      <w:pPr>
        <w:pStyle w:val="ListParagraph"/>
        <w:numPr>
          <w:ilvl w:val="1"/>
          <w:numId w:val="1"/>
        </w:numPr>
        <w:ind w:hanging="578"/>
      </w:pPr>
      <w:r w:rsidRPr="00D66C34">
        <w:t xml:space="preserve">The General Secretary of the INDO is responsible for giving notice to County boards to submit nominations for INDO Committee positions for discussion at said meeting. Minimum notice to be given for this is twenty-eight days. It is then the responsibility of each individual County Board to </w:t>
      </w:r>
      <w:r w:rsidRPr="00D66C34">
        <w:lastRenderedPageBreak/>
        <w:t xml:space="preserve">ensure their members are given the opportunity to submit their suggestions for nominations in a timely manner. County Boards have an obligation to submit, in writing, any nominations to be tabled at the AGM, no later than twenty-one prior to the meeting. The recipient of these nominations will be the INDO General Secretary. </w:t>
      </w:r>
    </w:p>
    <w:p w14:paraId="7FEE2CBE" w14:textId="70A4DCEF" w:rsidR="003778A2" w:rsidRDefault="003778A2" w:rsidP="00D66C34">
      <w:pPr>
        <w:pStyle w:val="ListParagraph"/>
        <w:numPr>
          <w:ilvl w:val="1"/>
          <w:numId w:val="1"/>
        </w:numPr>
        <w:ind w:hanging="578"/>
      </w:pPr>
      <w:r w:rsidRPr="00D66C34">
        <w:t xml:space="preserve">On most matters </w:t>
      </w:r>
      <w:proofErr w:type="gramStart"/>
      <w:r w:rsidRPr="00D66C34">
        <w:t>during the course of</w:t>
      </w:r>
      <w:proofErr w:type="gramEnd"/>
      <w:r w:rsidRPr="00D66C34">
        <w:t xml:space="preserve"> a meeting any voting will be taken on a show of hands, </w:t>
      </w:r>
      <w:proofErr w:type="gramStart"/>
      <w:r w:rsidRPr="00D66C34">
        <w:t>with the exception of</w:t>
      </w:r>
      <w:proofErr w:type="gramEnd"/>
      <w:r w:rsidRPr="00D66C34">
        <w:t xml:space="preserve"> the election of Officers which shall be made by Ballot. </w:t>
      </w:r>
    </w:p>
    <w:p w14:paraId="3B01019E" w14:textId="49D194C2" w:rsidR="003778A2" w:rsidRDefault="003778A2" w:rsidP="00D66C34">
      <w:pPr>
        <w:pStyle w:val="ListParagraph"/>
        <w:numPr>
          <w:ilvl w:val="1"/>
          <w:numId w:val="1"/>
        </w:numPr>
        <w:ind w:hanging="578"/>
      </w:pPr>
      <w:r w:rsidRPr="00D66C34">
        <w:t xml:space="preserve">Motions and amendments may be withdrawn, but only with the full consent of the Meeting, and with no dissension. This must be done before the motion, or an amendment is put to the vote. </w:t>
      </w:r>
    </w:p>
    <w:p w14:paraId="32CC56C4" w14:textId="519AF4F8" w:rsidR="003778A2" w:rsidRDefault="003778A2" w:rsidP="00D66C34">
      <w:pPr>
        <w:pStyle w:val="ListParagraph"/>
        <w:numPr>
          <w:ilvl w:val="1"/>
          <w:numId w:val="1"/>
        </w:numPr>
        <w:ind w:hanging="578"/>
      </w:pPr>
      <w:r w:rsidRPr="00D66C34">
        <w:t xml:space="preserve">After a motion has been decided, either for or against, no other motion of the same substance may be proposed at the same Meeting. </w:t>
      </w:r>
    </w:p>
    <w:p w14:paraId="243C0484" w14:textId="2D5831CF" w:rsidR="003778A2" w:rsidRDefault="003778A2" w:rsidP="00D66C34">
      <w:pPr>
        <w:pStyle w:val="ListParagraph"/>
        <w:numPr>
          <w:ilvl w:val="1"/>
          <w:numId w:val="1"/>
        </w:numPr>
        <w:ind w:hanging="578"/>
      </w:pPr>
      <w:r w:rsidRPr="00D66C34">
        <w:t>No further discussion is permitted on the motion after a motion has been put to the vote.</w:t>
      </w:r>
    </w:p>
    <w:p w14:paraId="0AEAEAD6" w14:textId="7A42DB6C" w:rsidR="003778A2" w:rsidRDefault="003778A2" w:rsidP="00D66C34">
      <w:pPr>
        <w:pStyle w:val="ListParagraph"/>
        <w:numPr>
          <w:ilvl w:val="1"/>
          <w:numId w:val="1"/>
        </w:numPr>
        <w:ind w:hanging="578"/>
      </w:pPr>
      <w:r w:rsidRPr="00D66C34">
        <w:t xml:space="preserve">It is the responsibility of the minutes secretary to ensure that accurate minutes are recorded at any meeting. These must be recorded in writing in real time. A recording of the meeting may be used. If recorded and written minutes are taken, then both forms will be distributed to all County Boards within the agreed timeframe. At subsequent meetings, these minutes will be </w:t>
      </w:r>
      <w:proofErr w:type="gramStart"/>
      <w:r w:rsidRPr="00D66C34">
        <w:t>reviewed, and</w:t>
      </w:r>
      <w:proofErr w:type="gramEnd"/>
      <w:r w:rsidRPr="00D66C34">
        <w:t xml:space="preserve"> proposed / seconded from the floor as a true record of events. </w:t>
      </w:r>
    </w:p>
    <w:p w14:paraId="38852D1A" w14:textId="17CEDD7B" w:rsidR="003778A2" w:rsidRDefault="003778A2" w:rsidP="00D66C34">
      <w:pPr>
        <w:pStyle w:val="ListParagraph"/>
        <w:numPr>
          <w:ilvl w:val="1"/>
          <w:numId w:val="1"/>
        </w:numPr>
        <w:ind w:hanging="578"/>
      </w:pPr>
      <w:r w:rsidRPr="00D66C34">
        <w:t xml:space="preserve">It is the responsibility of the INDO General Secretary to ensure that all County boards, be they present or not at the meeting, to be furnished with the minutes of said meeting. These must be distributed to County Boards within 28 (twenty-eight) days of the meeting, giving each individual County board the opportunity to brief their own members of the business conducted in an accurate and timely manner. </w:t>
      </w:r>
    </w:p>
    <w:p w14:paraId="47D0FA32" w14:textId="6F008974" w:rsidR="003778A2" w:rsidRDefault="003778A2" w:rsidP="001269DF">
      <w:pPr>
        <w:pStyle w:val="ListParagraph"/>
        <w:numPr>
          <w:ilvl w:val="1"/>
          <w:numId w:val="1"/>
        </w:numPr>
        <w:ind w:hanging="578"/>
      </w:pPr>
      <w:r w:rsidRPr="00D66C34">
        <w:t xml:space="preserve">All voting by proxy shall not be permitted. </w:t>
      </w:r>
    </w:p>
    <w:p w14:paraId="2AF019F7" w14:textId="77777777" w:rsidR="003778A2" w:rsidRPr="001269DF" w:rsidRDefault="003778A2" w:rsidP="001269DF"/>
    <w:p w14:paraId="155E1233" w14:textId="26B8DBE8" w:rsidR="00EB6A35" w:rsidRDefault="00EB6A35" w:rsidP="00D66C34">
      <w:pPr>
        <w:pStyle w:val="ListParagraph"/>
        <w:numPr>
          <w:ilvl w:val="0"/>
          <w:numId w:val="1"/>
        </w:numPr>
        <w:ind w:left="0" w:hanging="426"/>
      </w:pPr>
      <w:r w:rsidRPr="00EB6A35">
        <w:t>Management</w:t>
      </w:r>
    </w:p>
    <w:p w14:paraId="22A663FF" w14:textId="403CF5F1" w:rsidR="00EB6A35" w:rsidRDefault="00EB6A35" w:rsidP="00D66C34">
      <w:pPr>
        <w:pStyle w:val="ListParagraph"/>
        <w:numPr>
          <w:ilvl w:val="1"/>
          <w:numId w:val="1"/>
        </w:numPr>
      </w:pPr>
      <w:r w:rsidRPr="00EB6A35">
        <w:t xml:space="preserve">The </w:t>
      </w:r>
      <w:r>
        <w:t>INDO</w:t>
      </w:r>
      <w:r w:rsidRPr="00EB6A35">
        <w:t xml:space="preserve"> </w:t>
      </w:r>
      <w:r>
        <w:t>officers</w:t>
      </w:r>
      <w:r w:rsidRPr="00EB6A35">
        <w:t xml:space="preserve"> shall be the supreme organ of the </w:t>
      </w:r>
      <w:r>
        <w:t>organisation</w:t>
      </w:r>
      <w:r w:rsidRPr="00EB6A35">
        <w:t xml:space="preserve"> in the periods between</w:t>
      </w:r>
      <w:r>
        <w:t xml:space="preserve"> INDO</w:t>
      </w:r>
      <w:r w:rsidRPr="00EB6A35">
        <w:t xml:space="preserve"> General Meetings.</w:t>
      </w:r>
    </w:p>
    <w:p w14:paraId="54F2B7E0" w14:textId="0EE62AD2" w:rsidR="00EB6A35" w:rsidRDefault="00EB6A35" w:rsidP="00D66C34">
      <w:pPr>
        <w:pStyle w:val="ListParagraph"/>
        <w:numPr>
          <w:ilvl w:val="1"/>
          <w:numId w:val="1"/>
        </w:numPr>
      </w:pPr>
      <w:r w:rsidRPr="00EB6A35">
        <w:t xml:space="preserve">The </w:t>
      </w:r>
      <w:r>
        <w:t>INDO</w:t>
      </w:r>
      <w:r w:rsidRPr="00EB6A35">
        <w:t xml:space="preserve"> </w:t>
      </w:r>
      <w:r>
        <w:t>officers</w:t>
      </w:r>
      <w:r w:rsidRPr="00EB6A35">
        <w:t xml:space="preserve"> shall have the full responsibility for the </w:t>
      </w:r>
      <w:proofErr w:type="gramStart"/>
      <w:r w:rsidRPr="00EB6A35">
        <w:t>day to day</w:t>
      </w:r>
      <w:proofErr w:type="gramEnd"/>
      <w:r w:rsidRPr="00EB6A35">
        <w:t xml:space="preserve"> management of the</w:t>
      </w:r>
      <w:r>
        <w:t xml:space="preserve"> organisation</w:t>
      </w:r>
      <w:r w:rsidRPr="00EB6A35">
        <w:t xml:space="preserve"> and shall have the power to make all decisions necessary to preserve, maintain,</w:t>
      </w:r>
      <w:r>
        <w:t xml:space="preserve"> </w:t>
      </w:r>
      <w:r w:rsidRPr="00EB6A35">
        <w:t xml:space="preserve">and/or enhance the well-being of the </w:t>
      </w:r>
      <w:r>
        <w:t>organisation</w:t>
      </w:r>
      <w:r w:rsidRPr="00EB6A35">
        <w:t>.</w:t>
      </w:r>
    </w:p>
    <w:p w14:paraId="423C4AFE" w14:textId="33A20F23" w:rsidR="00EB6A35" w:rsidRDefault="00EB6A35" w:rsidP="00D66C34">
      <w:pPr>
        <w:pStyle w:val="ListParagraph"/>
        <w:numPr>
          <w:ilvl w:val="1"/>
          <w:numId w:val="1"/>
        </w:numPr>
      </w:pPr>
      <w:r w:rsidRPr="00EB6A35">
        <w:t xml:space="preserve">The </w:t>
      </w:r>
      <w:r w:rsidR="00B95C55">
        <w:t>INDO Committee</w:t>
      </w:r>
      <w:r w:rsidRPr="00EB6A35">
        <w:t xml:space="preserve"> shall be empowered to establish Codes of Practice from time to time </w:t>
      </w:r>
      <w:proofErr w:type="gramStart"/>
      <w:r w:rsidRPr="00EB6A35">
        <w:t>in</w:t>
      </w:r>
      <w:r w:rsidR="00B95C55">
        <w:t xml:space="preserve"> </w:t>
      </w:r>
      <w:r w:rsidRPr="00EB6A35">
        <w:t>order to</w:t>
      </w:r>
      <w:proofErr w:type="gramEnd"/>
      <w:r w:rsidRPr="00EB6A35">
        <w:t xml:space="preserve"> maintain, preserve and/or enhance the well-being of the </w:t>
      </w:r>
      <w:r w:rsidR="00B95C55">
        <w:t>organisation</w:t>
      </w:r>
      <w:r w:rsidRPr="00EB6A35">
        <w:t>.</w:t>
      </w:r>
      <w:r w:rsidR="00B95C55">
        <w:t xml:space="preserve"> </w:t>
      </w:r>
      <w:r w:rsidRPr="00EB6A35">
        <w:t>Currently these include, but are not limited to: Disciplinary Proceedings, Anti-Doping Rules,</w:t>
      </w:r>
      <w:r w:rsidR="00B95C55">
        <w:t xml:space="preserve"> </w:t>
      </w:r>
      <w:r w:rsidRPr="00EB6A35">
        <w:t>Tournament &amp; Playing Rules,</w:t>
      </w:r>
      <w:r>
        <w:t xml:space="preserve"> and </w:t>
      </w:r>
      <w:r w:rsidRPr="00EB6A35">
        <w:t>Ranking Criteria</w:t>
      </w:r>
      <w:r>
        <w:t>.</w:t>
      </w:r>
    </w:p>
    <w:p w14:paraId="02EAC642" w14:textId="4777FEE9" w:rsidR="00EB6A35" w:rsidRPr="00EB6A35" w:rsidRDefault="00EB6A35" w:rsidP="00D66C34">
      <w:pPr>
        <w:pStyle w:val="ListParagraph"/>
        <w:numPr>
          <w:ilvl w:val="1"/>
          <w:numId w:val="1"/>
        </w:numPr>
      </w:pPr>
      <w:r w:rsidRPr="00EB6A35">
        <w:t xml:space="preserve">Any decisions should normally be made in accordance with the </w:t>
      </w:r>
      <w:r w:rsidR="00B95C55">
        <w:t>INDO’s</w:t>
      </w:r>
      <w:r w:rsidRPr="00EB6A35">
        <w:t xml:space="preserve"> current Constitution and </w:t>
      </w:r>
      <w:r w:rsidR="00602801" w:rsidRPr="00EB6A35">
        <w:t>Byelaws</w:t>
      </w:r>
      <w:r w:rsidRPr="00EB6A35">
        <w:t>.</w:t>
      </w:r>
      <w:r w:rsidR="00B95C55">
        <w:t xml:space="preserve"> </w:t>
      </w:r>
      <w:r w:rsidRPr="00EB6A35">
        <w:t xml:space="preserve">The </w:t>
      </w:r>
      <w:r w:rsidR="00B95C55">
        <w:t>INDO Committee</w:t>
      </w:r>
      <w:r w:rsidRPr="00EB6A35">
        <w:t xml:space="preserve"> shall however, in unforeseen circumstances, or in cases of</w:t>
      </w:r>
      <w:r w:rsidR="00B95C55">
        <w:t xml:space="preserve"> </w:t>
      </w:r>
      <w:r w:rsidRPr="00EB6A35">
        <w:t>necessity,</w:t>
      </w:r>
      <w:r w:rsidR="00B95C55">
        <w:t xml:space="preserve"> </w:t>
      </w:r>
      <w:r w:rsidRPr="00EB6A35">
        <w:t>be empowered to make any decision it deems necessary to safeguard the interests or wellbeing</w:t>
      </w:r>
      <w:r w:rsidR="00B95C55">
        <w:t xml:space="preserve"> </w:t>
      </w:r>
      <w:r w:rsidRPr="00EB6A35">
        <w:t xml:space="preserve">of the </w:t>
      </w:r>
      <w:r w:rsidR="00B95C55">
        <w:t>organisation</w:t>
      </w:r>
      <w:r w:rsidRPr="00EB6A35">
        <w:t>.</w:t>
      </w:r>
      <w:r w:rsidR="00B95C55">
        <w:t xml:space="preserve"> </w:t>
      </w:r>
      <w:r w:rsidRPr="00EB6A35">
        <w:t xml:space="preserve">Should any such decision contravene the current </w:t>
      </w:r>
      <w:r w:rsidR="00B95C55">
        <w:t>INDO</w:t>
      </w:r>
      <w:r w:rsidRPr="00EB6A35">
        <w:t xml:space="preserve"> Constitution or </w:t>
      </w:r>
      <w:r w:rsidR="00602801" w:rsidRPr="00EB6A35">
        <w:t>Byelaws</w:t>
      </w:r>
      <w:r w:rsidR="00B95C55">
        <w:t xml:space="preserve"> </w:t>
      </w:r>
      <w:r w:rsidRPr="00EB6A35">
        <w:t>then full information concerning the circumstances, and decisions reached, shall be</w:t>
      </w:r>
      <w:r w:rsidR="00B95C55">
        <w:t xml:space="preserve"> </w:t>
      </w:r>
      <w:r w:rsidRPr="00EB6A35">
        <w:t xml:space="preserve">circulated to all </w:t>
      </w:r>
      <w:r w:rsidR="00B95C55">
        <w:t>INDO</w:t>
      </w:r>
      <w:r w:rsidRPr="00EB6A35">
        <w:t xml:space="preserve"> member </w:t>
      </w:r>
      <w:r w:rsidR="00B95C55">
        <w:t>darts bodies</w:t>
      </w:r>
      <w:r w:rsidRPr="00EB6A35">
        <w:t xml:space="preserve"> within one calendar month.</w:t>
      </w:r>
    </w:p>
    <w:p w14:paraId="7D7666F4" w14:textId="576DF0BF" w:rsidR="003E33A6" w:rsidRDefault="003E33A6" w:rsidP="003E33A6"/>
    <w:p w14:paraId="28D9C38A" w14:textId="1B721B1E" w:rsidR="00D66C34" w:rsidRPr="003E33A6" w:rsidRDefault="003E33A6" w:rsidP="00D66C34">
      <w:pPr>
        <w:pStyle w:val="ListParagraph"/>
        <w:numPr>
          <w:ilvl w:val="0"/>
          <w:numId w:val="1"/>
        </w:numPr>
        <w:ind w:left="0"/>
      </w:pPr>
      <w:r w:rsidRPr="003E33A6">
        <w:t>Quorum</w:t>
      </w:r>
    </w:p>
    <w:p w14:paraId="2FB9C2B4" w14:textId="47D4A4B3" w:rsidR="003E33A6" w:rsidRPr="003E33A6" w:rsidRDefault="003E33A6" w:rsidP="00D66C34">
      <w:pPr>
        <w:pStyle w:val="ListParagraph"/>
        <w:numPr>
          <w:ilvl w:val="1"/>
          <w:numId w:val="1"/>
        </w:numPr>
        <w:ind w:hanging="578"/>
      </w:pPr>
      <w:r w:rsidRPr="003E33A6">
        <w:t xml:space="preserve">At </w:t>
      </w:r>
      <w:r>
        <w:t>INDO</w:t>
      </w:r>
      <w:r w:rsidRPr="003E33A6">
        <w:t xml:space="preserve"> General Meetings </w:t>
      </w:r>
      <w:r>
        <w:t xml:space="preserve">seven </w:t>
      </w:r>
      <w:r w:rsidRPr="003E33A6">
        <w:t>Member Darts Bodies</w:t>
      </w:r>
      <w:r>
        <w:t xml:space="preserve"> </w:t>
      </w:r>
      <w:r w:rsidRPr="003E33A6">
        <w:t>shall form a Quorum</w:t>
      </w:r>
      <w:r>
        <w:t xml:space="preserve">. </w:t>
      </w:r>
    </w:p>
    <w:p w14:paraId="5AECCC25" w14:textId="31E0B4DA" w:rsidR="003E33A6" w:rsidRDefault="003E33A6" w:rsidP="003E33A6"/>
    <w:p w14:paraId="1486EFEE" w14:textId="5DA27C77" w:rsidR="00F273CF" w:rsidRDefault="00F273CF" w:rsidP="00D66C34">
      <w:pPr>
        <w:pStyle w:val="ListParagraph"/>
        <w:numPr>
          <w:ilvl w:val="0"/>
          <w:numId w:val="1"/>
        </w:numPr>
        <w:ind w:left="0" w:hanging="426"/>
      </w:pPr>
      <w:r>
        <w:t xml:space="preserve">Policies </w:t>
      </w:r>
    </w:p>
    <w:p w14:paraId="0807031B" w14:textId="50C6BC02" w:rsidR="003E33A6" w:rsidRDefault="003E33A6" w:rsidP="00D66C34">
      <w:pPr>
        <w:pStyle w:val="ListParagraph"/>
        <w:numPr>
          <w:ilvl w:val="1"/>
          <w:numId w:val="1"/>
        </w:numPr>
        <w:ind w:hanging="578"/>
      </w:pPr>
      <w:bookmarkStart w:id="1" w:name="_Toc503471655"/>
      <w:r w:rsidRPr="003E33A6">
        <w:t>Player Transfers</w:t>
      </w:r>
      <w:bookmarkEnd w:id="1"/>
      <w:r w:rsidRPr="003E33A6">
        <w:t xml:space="preserve"> </w:t>
      </w:r>
    </w:p>
    <w:p w14:paraId="26E8C18B" w14:textId="0E97646B" w:rsidR="003E33A6" w:rsidRDefault="003E33A6" w:rsidP="00D66C34">
      <w:pPr>
        <w:pStyle w:val="ListParagraph"/>
        <w:numPr>
          <w:ilvl w:val="2"/>
          <w:numId w:val="1"/>
        </w:numPr>
      </w:pPr>
      <w:r w:rsidRPr="003E33A6">
        <w:t xml:space="preserve">All </w:t>
      </w:r>
      <w:bookmarkStart w:id="2" w:name="_Hlk17131752"/>
      <w:r w:rsidRPr="003E33A6">
        <w:t xml:space="preserve">affiliated </w:t>
      </w:r>
      <w:r>
        <w:t>member darts bodies</w:t>
      </w:r>
      <w:r w:rsidRPr="003E33A6">
        <w:t xml:space="preserve"> </w:t>
      </w:r>
      <w:bookmarkEnd w:id="2"/>
      <w:r w:rsidRPr="003E33A6">
        <w:t>and their subsequent members will agree to observe and follow the current standing INDO transfer Policy. This Policy can be obtained from your County Secretary, the INDO General Secretary, or be downloaded from the INDO website.</w:t>
      </w:r>
    </w:p>
    <w:p w14:paraId="55B1B315" w14:textId="7CAC5D13" w:rsidR="003E33A6" w:rsidRPr="003E33A6" w:rsidRDefault="003E33A6" w:rsidP="00D66C34">
      <w:pPr>
        <w:pStyle w:val="ListParagraph"/>
        <w:numPr>
          <w:ilvl w:val="2"/>
          <w:numId w:val="1"/>
        </w:numPr>
      </w:pPr>
      <w:r w:rsidRPr="003E33A6">
        <w:lastRenderedPageBreak/>
        <w:t xml:space="preserve">The transfer policy can be altered and amended by proposal of motion at an official INDO AGM or if relevant, an INDO EGM. </w:t>
      </w:r>
    </w:p>
    <w:p w14:paraId="1D3001C0" w14:textId="77777777" w:rsidR="003E33A6" w:rsidRPr="003E33A6" w:rsidRDefault="003E33A6" w:rsidP="003E33A6"/>
    <w:p w14:paraId="55BFE36A" w14:textId="61C195DB" w:rsidR="003E33A6" w:rsidRDefault="003E33A6" w:rsidP="00D66C34">
      <w:pPr>
        <w:pStyle w:val="ListParagraph"/>
        <w:numPr>
          <w:ilvl w:val="1"/>
          <w:numId w:val="1"/>
        </w:numPr>
        <w:ind w:hanging="578"/>
      </w:pPr>
      <w:bookmarkStart w:id="3" w:name="_Toc503471656"/>
      <w:r w:rsidRPr="003E33A6">
        <w:t>Social Media Participation</w:t>
      </w:r>
      <w:bookmarkEnd w:id="3"/>
    </w:p>
    <w:p w14:paraId="124B5F2C" w14:textId="5E9FFA37" w:rsidR="003E33A6" w:rsidRDefault="003E33A6" w:rsidP="00D66C34">
      <w:pPr>
        <w:pStyle w:val="ListParagraph"/>
        <w:numPr>
          <w:ilvl w:val="2"/>
          <w:numId w:val="47"/>
        </w:numPr>
      </w:pPr>
      <w:bookmarkStart w:id="4" w:name="_Hlk17131944"/>
      <w:r w:rsidRPr="003E33A6">
        <w:t xml:space="preserve">All affiliated </w:t>
      </w:r>
      <w:r>
        <w:t>member darts bodies</w:t>
      </w:r>
      <w:r w:rsidRPr="003E33A6">
        <w:t xml:space="preserve"> and their subsequent members will agree to observe and follow the current standing INDO </w:t>
      </w:r>
      <w:proofErr w:type="gramStart"/>
      <w:r w:rsidRPr="003E33A6">
        <w:t>Social Media Policy</w:t>
      </w:r>
      <w:proofErr w:type="gramEnd"/>
      <w:r w:rsidRPr="003E33A6">
        <w:t xml:space="preserve">. This Policy can be obtained from your County Secretary, the INDO General Secretary, or be downloaded from the INDO website. </w:t>
      </w:r>
    </w:p>
    <w:p w14:paraId="0C070EF8" w14:textId="018A801C" w:rsidR="003E33A6" w:rsidRPr="003E33A6" w:rsidRDefault="003E33A6" w:rsidP="00D66C34">
      <w:pPr>
        <w:pStyle w:val="ListParagraph"/>
        <w:numPr>
          <w:ilvl w:val="2"/>
          <w:numId w:val="47"/>
        </w:numPr>
      </w:pPr>
      <w:bookmarkStart w:id="5" w:name="_Hlk17131989"/>
      <w:bookmarkEnd w:id="4"/>
      <w:r w:rsidRPr="003E33A6">
        <w:t xml:space="preserve">The Social Media policy can be altered and amended by proposal of motion at an official INDO AGM or if relevant, an INDO EGM. </w:t>
      </w:r>
    </w:p>
    <w:bookmarkEnd w:id="5"/>
    <w:p w14:paraId="05D5F286" w14:textId="77777777" w:rsidR="003E33A6" w:rsidRPr="003E33A6" w:rsidRDefault="003E33A6" w:rsidP="003E33A6"/>
    <w:p w14:paraId="7BC5BB85" w14:textId="4DDB8169" w:rsidR="003E33A6" w:rsidRDefault="003E33A6" w:rsidP="00D66C34">
      <w:pPr>
        <w:pStyle w:val="ListParagraph"/>
        <w:numPr>
          <w:ilvl w:val="1"/>
          <w:numId w:val="1"/>
        </w:numPr>
        <w:ind w:hanging="578"/>
      </w:pPr>
      <w:bookmarkStart w:id="6" w:name="_Toc503471657"/>
      <w:r w:rsidRPr="003E33A6">
        <w:t>Youth Protection</w:t>
      </w:r>
      <w:bookmarkEnd w:id="6"/>
    </w:p>
    <w:p w14:paraId="04CEAAB1" w14:textId="342A05DE" w:rsidR="003E33A6" w:rsidRDefault="003E33A6" w:rsidP="00D66C34">
      <w:pPr>
        <w:pStyle w:val="ListParagraph"/>
        <w:numPr>
          <w:ilvl w:val="2"/>
          <w:numId w:val="1"/>
        </w:numPr>
      </w:pPr>
      <w:r w:rsidRPr="003E33A6">
        <w:t xml:space="preserve">All affiliated </w:t>
      </w:r>
      <w:r>
        <w:t>member darts bodies</w:t>
      </w:r>
      <w:r w:rsidRPr="003E33A6">
        <w:t xml:space="preserve"> and their subsequent members will agree to observe and follow the current standing INDO Youth Policy. This Policy can be obtained from your County Secretary, the INDO General Secretary, or be downloaded from the INDO website. </w:t>
      </w:r>
    </w:p>
    <w:p w14:paraId="7B3B4C3D" w14:textId="6306F6F9" w:rsidR="003E33A6" w:rsidRPr="003E33A6" w:rsidRDefault="003E33A6" w:rsidP="00D66C34">
      <w:pPr>
        <w:pStyle w:val="ListParagraph"/>
        <w:numPr>
          <w:ilvl w:val="2"/>
          <w:numId w:val="1"/>
        </w:numPr>
      </w:pPr>
      <w:r w:rsidRPr="003E33A6">
        <w:t xml:space="preserve">The Youth Protection policy can be </w:t>
      </w:r>
      <w:r w:rsidR="00BC7F8F" w:rsidRPr="003E33A6">
        <w:t>altered and</w:t>
      </w:r>
      <w:r w:rsidRPr="003E33A6">
        <w:t xml:space="preserve"> amended by proposal of motion at an official INDO AGM or if relevant, an INDO EGM. </w:t>
      </w:r>
    </w:p>
    <w:p w14:paraId="2CE8A970" w14:textId="77777777" w:rsidR="003E33A6" w:rsidRPr="003E33A6" w:rsidRDefault="003E33A6" w:rsidP="003E33A6"/>
    <w:p w14:paraId="74B8E91A" w14:textId="341003FE" w:rsidR="003E33A6" w:rsidRDefault="003E33A6" w:rsidP="00D66C34">
      <w:pPr>
        <w:pStyle w:val="ListParagraph"/>
        <w:numPr>
          <w:ilvl w:val="1"/>
          <w:numId w:val="1"/>
        </w:numPr>
        <w:ind w:hanging="578"/>
      </w:pPr>
      <w:bookmarkStart w:id="7" w:name="_Toc503471658"/>
      <w:r w:rsidRPr="003E33A6">
        <w:t>Disciplinary</w:t>
      </w:r>
      <w:bookmarkEnd w:id="7"/>
      <w:r w:rsidRPr="003E33A6">
        <w:t xml:space="preserve"> </w:t>
      </w:r>
    </w:p>
    <w:p w14:paraId="72B73142" w14:textId="777F1CAB" w:rsidR="003E33A6" w:rsidRDefault="003E33A6" w:rsidP="00D66C34">
      <w:pPr>
        <w:pStyle w:val="ListParagraph"/>
        <w:numPr>
          <w:ilvl w:val="2"/>
          <w:numId w:val="48"/>
        </w:numPr>
      </w:pPr>
      <w:r w:rsidRPr="003E33A6">
        <w:t xml:space="preserve">The INDO Disciplinary guidelines are currently aligned to those stipulated by our governing body, the WDF. Wherever possible, any disciplinary matter will be dealt with, by being as closely aligned to those guidelines as is possible. This is also the case for disciplinary matters within </w:t>
      </w:r>
      <w:r w:rsidR="00BC7F8F">
        <w:t>member darts bodies</w:t>
      </w:r>
      <w:r w:rsidR="00D66C34">
        <w:t xml:space="preserve">. </w:t>
      </w:r>
    </w:p>
    <w:p w14:paraId="36B8150C" w14:textId="2D270ED5" w:rsidR="003E33A6" w:rsidRDefault="003E33A6" w:rsidP="00D66C34">
      <w:pPr>
        <w:pStyle w:val="ListParagraph"/>
        <w:numPr>
          <w:ilvl w:val="2"/>
          <w:numId w:val="48"/>
        </w:numPr>
      </w:pPr>
      <w:r w:rsidRPr="003E33A6">
        <w:t>If deemed necessary, the INDO will offer to assist or intervene with</w:t>
      </w:r>
      <w:r w:rsidR="00BC7F8F" w:rsidRPr="003E33A6">
        <w:t xml:space="preserve"> </w:t>
      </w:r>
      <w:r w:rsidR="00BC7F8F">
        <w:t>member darts bodies</w:t>
      </w:r>
      <w:r w:rsidR="00BC7F8F" w:rsidRPr="003E33A6">
        <w:t xml:space="preserve"> </w:t>
      </w:r>
      <w:r w:rsidRPr="003E33A6">
        <w:t xml:space="preserve">matter, but only by request from the County board via a majority rule of its standing committee members. </w:t>
      </w:r>
    </w:p>
    <w:p w14:paraId="23D24FB0" w14:textId="30AA7E03" w:rsidR="003E33A6" w:rsidRDefault="003E33A6" w:rsidP="00D66C34">
      <w:pPr>
        <w:pStyle w:val="ListParagraph"/>
        <w:numPr>
          <w:ilvl w:val="2"/>
          <w:numId w:val="48"/>
        </w:numPr>
      </w:pPr>
      <w:r w:rsidRPr="003E33A6">
        <w:t xml:space="preserve">The Disciplinary procedure will be amended as and when the guidelines set out by the WDF change. Any amendments will be communicated to </w:t>
      </w:r>
      <w:r w:rsidR="00BC7F8F">
        <w:t>member darts bodies</w:t>
      </w:r>
      <w:r w:rsidRPr="003E33A6">
        <w:t xml:space="preserve">. </w:t>
      </w:r>
    </w:p>
    <w:p w14:paraId="1AB060E4" w14:textId="77777777" w:rsidR="003E33A6" w:rsidRPr="003E33A6" w:rsidRDefault="003E33A6" w:rsidP="00D66C34">
      <w:pPr>
        <w:pStyle w:val="ListParagraph"/>
        <w:numPr>
          <w:ilvl w:val="2"/>
          <w:numId w:val="48"/>
        </w:numPr>
      </w:pPr>
      <w:r w:rsidRPr="003E33A6">
        <w:t xml:space="preserve">A copy of the current Disciplinary procedure can be obtained from the INDO General Secretary or by visiting the INDO website. </w:t>
      </w:r>
    </w:p>
    <w:p w14:paraId="7B81BB01" w14:textId="77777777" w:rsidR="003E33A6" w:rsidRPr="003E33A6" w:rsidRDefault="003E33A6" w:rsidP="003E33A6"/>
    <w:p w14:paraId="3AF00DB3" w14:textId="21553035" w:rsidR="003E33A6" w:rsidRDefault="003E33A6" w:rsidP="00D66C34">
      <w:pPr>
        <w:pStyle w:val="ListParagraph"/>
        <w:numPr>
          <w:ilvl w:val="1"/>
          <w:numId w:val="1"/>
        </w:numPr>
        <w:ind w:hanging="578"/>
      </w:pPr>
      <w:bookmarkStart w:id="8" w:name="_Toc503471659"/>
      <w:r w:rsidRPr="003E33A6">
        <w:t>Anti-Doping Policy</w:t>
      </w:r>
      <w:bookmarkEnd w:id="8"/>
    </w:p>
    <w:p w14:paraId="4E19A6E0" w14:textId="2CE55887" w:rsidR="005A1F55" w:rsidRDefault="005A1F55" w:rsidP="00D66C34">
      <w:pPr>
        <w:pStyle w:val="ListParagraph"/>
        <w:numPr>
          <w:ilvl w:val="2"/>
          <w:numId w:val="1"/>
        </w:numPr>
      </w:pPr>
      <w:r w:rsidRPr="003E33A6">
        <w:t xml:space="preserve">All affiliated </w:t>
      </w:r>
      <w:r>
        <w:t>member darts bodies</w:t>
      </w:r>
      <w:r w:rsidRPr="003E33A6">
        <w:t xml:space="preserve"> and their subsequent members will agree to observe and follow the current standing </w:t>
      </w:r>
      <w:r>
        <w:t>INDO Anti-Doping</w:t>
      </w:r>
      <w:r w:rsidRPr="003E33A6">
        <w:t xml:space="preserve"> Policy. This Policy can be obtained from your County Secretary, the INDO General Secretary, or be downloaded from the INDO website. </w:t>
      </w:r>
    </w:p>
    <w:p w14:paraId="33736464" w14:textId="3015E00F" w:rsidR="005A1F55" w:rsidRDefault="005A1F55" w:rsidP="00D66C34">
      <w:pPr>
        <w:pStyle w:val="ListParagraph"/>
        <w:numPr>
          <w:ilvl w:val="2"/>
          <w:numId w:val="1"/>
        </w:numPr>
      </w:pPr>
      <w:r w:rsidRPr="003E33A6">
        <w:t>The INDO observes the current stipulations laid out in the Irish Sports Council Doping regulations.</w:t>
      </w:r>
    </w:p>
    <w:p w14:paraId="097FBD1F" w14:textId="558AD72E" w:rsidR="005A1F55" w:rsidRDefault="005A1F55" w:rsidP="00D66C34">
      <w:pPr>
        <w:pStyle w:val="ListParagraph"/>
        <w:numPr>
          <w:ilvl w:val="2"/>
          <w:numId w:val="1"/>
        </w:numPr>
      </w:pPr>
      <w:r w:rsidRPr="003E33A6">
        <w:t>Any queries</w:t>
      </w:r>
      <w:r>
        <w:t xml:space="preserve"> that member darts bodies</w:t>
      </w:r>
      <w:r w:rsidRPr="003E33A6">
        <w:t xml:space="preserve"> or individuals have can be forwarded on to the INDO General Secretary, who will liaise with the Irish Sports Council for clarification if needed. </w:t>
      </w:r>
    </w:p>
    <w:p w14:paraId="5469A900" w14:textId="09CD8F79" w:rsidR="003E33A6" w:rsidRDefault="003E33A6" w:rsidP="00D66C34">
      <w:pPr>
        <w:pStyle w:val="ListParagraph"/>
        <w:numPr>
          <w:ilvl w:val="2"/>
          <w:numId w:val="1"/>
        </w:numPr>
      </w:pPr>
      <w:r w:rsidRPr="003E33A6">
        <w:t xml:space="preserve">Any player travelling with the National Team must be able to produce a current letter or statement from their doctor, confirming the details of any medication that they are currently taking. </w:t>
      </w:r>
    </w:p>
    <w:p w14:paraId="37A8C5B1" w14:textId="060EE2E9" w:rsidR="003E33A6" w:rsidRPr="0024239F" w:rsidRDefault="003E33A6" w:rsidP="00D66C34">
      <w:pPr>
        <w:pStyle w:val="ListParagraph"/>
        <w:numPr>
          <w:ilvl w:val="2"/>
          <w:numId w:val="1"/>
        </w:numPr>
      </w:pPr>
      <w:r w:rsidRPr="003E33A6">
        <w:t>More information can be found on the website of the Irish Sports Council</w:t>
      </w:r>
      <w:r w:rsidR="005A1F55">
        <w:t xml:space="preserve">. </w:t>
      </w:r>
    </w:p>
    <w:p w14:paraId="1934F756" w14:textId="030DEB4A" w:rsidR="003E33A6" w:rsidRDefault="003E33A6" w:rsidP="003E33A6"/>
    <w:p w14:paraId="48082B28" w14:textId="7C6C7CFD" w:rsidR="00D66C34" w:rsidRDefault="00D66C34" w:rsidP="003E33A6"/>
    <w:p w14:paraId="6903F67C" w14:textId="77777777" w:rsidR="00D66C34" w:rsidRDefault="00D66C34" w:rsidP="003E33A6"/>
    <w:p w14:paraId="61E1D4BC" w14:textId="5B04B166" w:rsidR="00EB6A35" w:rsidRDefault="00EB6A35" w:rsidP="00D66C34">
      <w:pPr>
        <w:pStyle w:val="ListParagraph"/>
        <w:numPr>
          <w:ilvl w:val="1"/>
          <w:numId w:val="1"/>
        </w:numPr>
        <w:ind w:hanging="578"/>
      </w:pPr>
      <w:r w:rsidRPr="00EB6A35">
        <w:lastRenderedPageBreak/>
        <w:t>Players Commission</w:t>
      </w:r>
    </w:p>
    <w:p w14:paraId="601B9671" w14:textId="1F8DE9F5" w:rsidR="00B95C55" w:rsidRDefault="00B95C55" w:rsidP="00D66C34">
      <w:pPr>
        <w:pStyle w:val="ListParagraph"/>
        <w:numPr>
          <w:ilvl w:val="2"/>
          <w:numId w:val="1"/>
        </w:numPr>
      </w:pPr>
      <w:r w:rsidRPr="003E33A6">
        <w:t xml:space="preserve">All affiliated </w:t>
      </w:r>
      <w:r>
        <w:t>member darts bodies</w:t>
      </w:r>
      <w:r w:rsidRPr="003E33A6">
        <w:t xml:space="preserve"> and their subsequent members will agree to observe and follow the current standing INDO </w:t>
      </w:r>
      <w:proofErr w:type="gramStart"/>
      <w:r>
        <w:t>players</w:t>
      </w:r>
      <w:proofErr w:type="gramEnd"/>
      <w:r>
        <w:t xml:space="preserve"> commission</w:t>
      </w:r>
      <w:r w:rsidRPr="003E33A6">
        <w:t>. This Policy can be obtained from your County Secretary, the INDO General Secretary, or be downloaded from the INDO website.</w:t>
      </w:r>
    </w:p>
    <w:p w14:paraId="2FAB0FAF" w14:textId="08F7EF34" w:rsidR="00EB6A35" w:rsidRDefault="00EB6A35" w:rsidP="00D66C34">
      <w:pPr>
        <w:pStyle w:val="ListParagraph"/>
        <w:numPr>
          <w:ilvl w:val="2"/>
          <w:numId w:val="1"/>
        </w:numPr>
      </w:pPr>
      <w:r w:rsidRPr="00EB6A35">
        <w:t xml:space="preserve">The purpose of the </w:t>
      </w:r>
      <w:r>
        <w:t>INDO</w:t>
      </w:r>
      <w:r w:rsidRPr="00EB6A35">
        <w:t xml:space="preserve"> Players Commission is to provide a channel of communication</w:t>
      </w:r>
      <w:r>
        <w:t xml:space="preserve"> </w:t>
      </w:r>
      <w:r w:rsidRPr="00EB6A35">
        <w:t>whereby active players will have a formal role in decision-making processes</w:t>
      </w:r>
      <w:r>
        <w:t xml:space="preserve"> </w:t>
      </w:r>
      <w:r w:rsidRPr="00EB6A35">
        <w:t xml:space="preserve">within the </w:t>
      </w:r>
      <w:r>
        <w:t>INDO</w:t>
      </w:r>
      <w:r w:rsidRPr="00EB6A35">
        <w:t>.</w:t>
      </w:r>
    </w:p>
    <w:p w14:paraId="508568D1" w14:textId="0D34FD28" w:rsidR="00EB6A35" w:rsidRDefault="00EB6A35" w:rsidP="00D66C34">
      <w:pPr>
        <w:pStyle w:val="ListParagraph"/>
        <w:numPr>
          <w:ilvl w:val="2"/>
          <w:numId w:val="1"/>
        </w:numPr>
      </w:pPr>
      <w:r w:rsidRPr="00EB6A35">
        <w:t>The responsibilities of the WDF Players’ Commission are:</w:t>
      </w:r>
    </w:p>
    <w:p w14:paraId="5757F54A" w14:textId="0D7885A5" w:rsidR="00EB6A35" w:rsidRDefault="00EB6A35" w:rsidP="00B657CD">
      <w:pPr>
        <w:pStyle w:val="ListParagraph"/>
        <w:numPr>
          <w:ilvl w:val="0"/>
          <w:numId w:val="15"/>
        </w:numPr>
      </w:pPr>
      <w:r w:rsidRPr="00EB6A35">
        <w:t xml:space="preserve">To offer assistance and advice to the </w:t>
      </w:r>
      <w:r>
        <w:t>INDO Committee</w:t>
      </w:r>
      <w:r w:rsidRPr="00EB6A35">
        <w:t xml:space="preserve"> on matters which are relevant to</w:t>
      </w:r>
      <w:r>
        <w:t xml:space="preserve"> </w:t>
      </w:r>
      <w:r w:rsidRPr="00EB6A35">
        <w:t xml:space="preserve">players within the structure of the </w:t>
      </w:r>
      <w:r>
        <w:t>INDO</w:t>
      </w:r>
      <w:r w:rsidRPr="00EB6A35">
        <w:t>.</w:t>
      </w:r>
    </w:p>
    <w:p w14:paraId="4E7F627C" w14:textId="288068ED" w:rsidR="00EB6A35" w:rsidRDefault="00EB6A35" w:rsidP="00B657CD">
      <w:pPr>
        <w:pStyle w:val="ListParagraph"/>
        <w:numPr>
          <w:ilvl w:val="0"/>
          <w:numId w:val="15"/>
        </w:numPr>
      </w:pPr>
      <w:r w:rsidRPr="00EB6A35">
        <w:t xml:space="preserve">To present the point of view of the players to the </w:t>
      </w:r>
      <w:r>
        <w:t>INDO Committee</w:t>
      </w:r>
      <w:r w:rsidRPr="00EB6A35">
        <w:t xml:space="preserve"> on anti-doping</w:t>
      </w:r>
      <w:r>
        <w:t xml:space="preserve"> </w:t>
      </w:r>
      <w:r w:rsidRPr="00EB6A35">
        <w:t>issues and matters concerning the health of players.</w:t>
      </w:r>
    </w:p>
    <w:p w14:paraId="6A20CB96" w14:textId="6B0338D8" w:rsidR="00EB6A35" w:rsidRPr="00EB6A35" w:rsidRDefault="00EB6A35" w:rsidP="00B657CD">
      <w:pPr>
        <w:pStyle w:val="ListParagraph"/>
        <w:numPr>
          <w:ilvl w:val="0"/>
          <w:numId w:val="15"/>
        </w:numPr>
      </w:pPr>
      <w:r w:rsidRPr="00EB6A35">
        <w:t xml:space="preserve">To submit reports and recommendations to the </w:t>
      </w:r>
      <w:r>
        <w:t>INDO Committee</w:t>
      </w:r>
      <w:r w:rsidRPr="00EB6A35">
        <w:t xml:space="preserve"> on matters of</w:t>
      </w:r>
      <w:r>
        <w:t xml:space="preserve"> </w:t>
      </w:r>
      <w:r w:rsidRPr="00EB6A35">
        <w:t>relevance to players.</w:t>
      </w:r>
    </w:p>
    <w:p w14:paraId="7E85348C" w14:textId="1BA2F441" w:rsidR="00B95C55" w:rsidRDefault="00B95C55" w:rsidP="00D66C34">
      <w:pPr>
        <w:pStyle w:val="ListParagraph"/>
        <w:numPr>
          <w:ilvl w:val="2"/>
          <w:numId w:val="1"/>
        </w:numPr>
      </w:pPr>
      <w:r w:rsidRPr="00B95C55">
        <w:t xml:space="preserve">The Players Commission shall consist of a maximum of five members. </w:t>
      </w:r>
    </w:p>
    <w:p w14:paraId="573DE7AD" w14:textId="38514DF6" w:rsidR="00B95C55" w:rsidRDefault="00B95C55" w:rsidP="00D66C34">
      <w:pPr>
        <w:pStyle w:val="ListParagraph"/>
        <w:numPr>
          <w:ilvl w:val="2"/>
          <w:numId w:val="1"/>
        </w:numPr>
      </w:pPr>
      <w:r w:rsidRPr="00B95C55">
        <w:t xml:space="preserve">The Chairperson shall be chosen by the elected members themselves. </w:t>
      </w:r>
    </w:p>
    <w:p w14:paraId="6E53093A" w14:textId="77777777" w:rsidR="00D66C34" w:rsidRDefault="00B95C55" w:rsidP="00D66C34">
      <w:pPr>
        <w:pStyle w:val="ListParagraph"/>
        <w:numPr>
          <w:ilvl w:val="2"/>
          <w:numId w:val="1"/>
        </w:numPr>
      </w:pPr>
      <w:r w:rsidRPr="00B95C55">
        <w:t xml:space="preserve">There must be at least two male and one female active </w:t>
      </w:r>
      <w:proofErr w:type="gramStart"/>
      <w:r w:rsidRPr="00B95C55">
        <w:t>players</w:t>
      </w:r>
      <w:proofErr w:type="gramEnd"/>
      <w:r w:rsidRPr="00B95C55">
        <w:t xml:space="preserve"> elected at each election.</w:t>
      </w:r>
    </w:p>
    <w:p w14:paraId="49AED19B" w14:textId="270DAF09" w:rsidR="00B95C55" w:rsidRDefault="00B95C55" w:rsidP="00D66C34">
      <w:pPr>
        <w:pStyle w:val="ListParagraph"/>
        <w:numPr>
          <w:ilvl w:val="2"/>
          <w:numId w:val="1"/>
        </w:numPr>
      </w:pPr>
      <w:r w:rsidRPr="00B95C55">
        <w:t xml:space="preserve"> The period of office for members of the Players Commission shall be two years.</w:t>
      </w:r>
    </w:p>
    <w:p w14:paraId="52ABF229" w14:textId="12AC9654" w:rsidR="00B95C55" w:rsidRDefault="00B95C55" w:rsidP="00D66C34">
      <w:pPr>
        <w:pStyle w:val="ListParagraph"/>
        <w:numPr>
          <w:ilvl w:val="2"/>
          <w:numId w:val="1"/>
        </w:numPr>
      </w:pPr>
      <w:r w:rsidRPr="00B95C55">
        <w:t>The Commission shall be responsible for setting up each meeting and for inviting players to attend.</w:t>
      </w:r>
    </w:p>
    <w:p w14:paraId="2975FA58" w14:textId="1327417B" w:rsidR="00B95C55" w:rsidRDefault="00B95C55" w:rsidP="00D66C34">
      <w:pPr>
        <w:pStyle w:val="ListParagraph"/>
        <w:numPr>
          <w:ilvl w:val="2"/>
          <w:numId w:val="1"/>
        </w:numPr>
      </w:pPr>
      <w:r w:rsidRPr="00B95C55">
        <w:t>The Players Commission shall hold at least one formal meeting each year. This may be done at INDO tournaments if required.</w:t>
      </w:r>
    </w:p>
    <w:p w14:paraId="2E11C794" w14:textId="3B330949" w:rsidR="00B95C55" w:rsidRDefault="00B95C55" w:rsidP="00D66C34">
      <w:pPr>
        <w:pStyle w:val="ListParagraph"/>
        <w:numPr>
          <w:ilvl w:val="2"/>
          <w:numId w:val="1"/>
        </w:numPr>
        <w:ind w:hanging="796"/>
      </w:pPr>
      <w:r>
        <w:t>T</w:t>
      </w:r>
      <w:r w:rsidRPr="00B95C55">
        <w:t xml:space="preserve">he Players Commission shall send two players to the INDO Annual General Meeting with having one vote at the AGM.  </w:t>
      </w:r>
    </w:p>
    <w:p w14:paraId="19B27E98" w14:textId="42CE086C" w:rsidR="003E33A6" w:rsidRDefault="00B95C55" w:rsidP="00D66C34">
      <w:pPr>
        <w:pStyle w:val="ListParagraph"/>
        <w:numPr>
          <w:ilvl w:val="2"/>
          <w:numId w:val="1"/>
        </w:numPr>
        <w:ind w:hanging="796"/>
      </w:pPr>
      <w:r w:rsidRPr="003E33A6">
        <w:t xml:space="preserve">The </w:t>
      </w:r>
      <w:r>
        <w:t>players commission</w:t>
      </w:r>
      <w:r w:rsidRPr="003E33A6">
        <w:t xml:space="preserve"> can be altered and amended by proposal of motion at an official INDO AGM or if relevant, an INDO EGM</w:t>
      </w:r>
      <w:r>
        <w:t xml:space="preserve">. </w:t>
      </w:r>
    </w:p>
    <w:p w14:paraId="7525E9CD" w14:textId="77777777" w:rsidR="00D66C34" w:rsidRDefault="00D66C34" w:rsidP="00D66C34">
      <w:pPr>
        <w:pStyle w:val="ListParagraph"/>
        <w:ind w:left="1080"/>
      </w:pPr>
    </w:p>
    <w:p w14:paraId="033A5717" w14:textId="74333ACB" w:rsidR="003B4F0F" w:rsidRDefault="003B4F0F" w:rsidP="00D66C34">
      <w:pPr>
        <w:pStyle w:val="ListParagraph"/>
        <w:numPr>
          <w:ilvl w:val="1"/>
          <w:numId w:val="1"/>
        </w:numPr>
        <w:ind w:hanging="578"/>
      </w:pPr>
      <w:r>
        <w:t>Conflict of Interest</w:t>
      </w:r>
    </w:p>
    <w:p w14:paraId="702BAEB2" w14:textId="3B1B383E" w:rsidR="003B4F0F" w:rsidRDefault="003B4F0F" w:rsidP="00D66C34">
      <w:pPr>
        <w:pStyle w:val="ListParagraph"/>
        <w:numPr>
          <w:ilvl w:val="2"/>
          <w:numId w:val="1"/>
        </w:numPr>
      </w:pPr>
      <w:r w:rsidRPr="003E33A6">
        <w:t xml:space="preserve">All </w:t>
      </w:r>
      <w:r>
        <w:t xml:space="preserve">INDO committee members, </w:t>
      </w:r>
      <w:r w:rsidRPr="003E33A6">
        <w:t xml:space="preserve">affiliated </w:t>
      </w:r>
      <w:r>
        <w:t xml:space="preserve">member darts bodies, </w:t>
      </w:r>
      <w:r w:rsidRPr="003E33A6">
        <w:t xml:space="preserve">and their subsequent members will agree to observe and follow the current standing INDO </w:t>
      </w:r>
      <w:r>
        <w:t xml:space="preserve">conflict of </w:t>
      </w:r>
      <w:r w:rsidR="00602801">
        <w:t>interest’s</w:t>
      </w:r>
      <w:r w:rsidR="000D14FA">
        <w:t xml:space="preserve"> policy</w:t>
      </w:r>
      <w:r w:rsidRPr="003E33A6">
        <w:t xml:space="preserve">. This Policy can be obtained from your County Secretary, the INDO General Secretary, or be downloaded from the INDO website. </w:t>
      </w:r>
    </w:p>
    <w:p w14:paraId="304F09FA" w14:textId="05D55490" w:rsidR="003E33A6" w:rsidRDefault="003B4F0F" w:rsidP="00D66C34">
      <w:pPr>
        <w:pStyle w:val="ListParagraph"/>
        <w:numPr>
          <w:ilvl w:val="2"/>
          <w:numId w:val="1"/>
        </w:numPr>
      </w:pPr>
      <w:r w:rsidRPr="003E33A6">
        <w:t xml:space="preserve">The </w:t>
      </w:r>
      <w:proofErr w:type="gramStart"/>
      <w:r>
        <w:t>conflict of interest</w:t>
      </w:r>
      <w:proofErr w:type="gramEnd"/>
      <w:r w:rsidRPr="003E33A6">
        <w:t xml:space="preserve"> policy can be altered and amended by proposal of motion at an official INDO AGM or if relevant, an INDO EGM</w:t>
      </w:r>
    </w:p>
    <w:p w14:paraId="71065CD3" w14:textId="02C723D1" w:rsidR="003E33A6" w:rsidRDefault="003E33A6" w:rsidP="003E33A6"/>
    <w:p w14:paraId="5293B265" w14:textId="04894FD5" w:rsidR="000D14FA" w:rsidRDefault="000D14FA" w:rsidP="00D66C34">
      <w:pPr>
        <w:pStyle w:val="ListParagraph"/>
        <w:numPr>
          <w:ilvl w:val="1"/>
          <w:numId w:val="1"/>
        </w:numPr>
        <w:ind w:hanging="578"/>
      </w:pPr>
      <w:r>
        <w:t>Sports Equity</w:t>
      </w:r>
    </w:p>
    <w:p w14:paraId="072FA63C" w14:textId="2E6D7812" w:rsidR="000D14FA" w:rsidRDefault="000D14FA" w:rsidP="00D66C34">
      <w:pPr>
        <w:pStyle w:val="ListParagraph"/>
        <w:numPr>
          <w:ilvl w:val="2"/>
          <w:numId w:val="1"/>
        </w:numPr>
      </w:pPr>
      <w:r w:rsidRPr="003E33A6">
        <w:t xml:space="preserve">All </w:t>
      </w:r>
      <w:r>
        <w:t xml:space="preserve">INDO committee members, </w:t>
      </w:r>
      <w:r w:rsidRPr="003E33A6">
        <w:t xml:space="preserve">affiliated </w:t>
      </w:r>
      <w:r>
        <w:t xml:space="preserve">member darts bodies, </w:t>
      </w:r>
      <w:r w:rsidRPr="003E33A6">
        <w:t xml:space="preserve">and their subsequent members will agree to observe and follow the current standing INDO </w:t>
      </w:r>
      <w:r>
        <w:t>sports equity policy</w:t>
      </w:r>
      <w:r w:rsidRPr="003E33A6">
        <w:t xml:space="preserve">. This Policy can be obtained from your County Secretary, the INDO General Secretary, or be downloaded from the INDO website. </w:t>
      </w:r>
    </w:p>
    <w:p w14:paraId="4A090198" w14:textId="0A8211B0" w:rsidR="000D14FA" w:rsidRDefault="000D14FA" w:rsidP="00D66C34">
      <w:pPr>
        <w:pStyle w:val="ListParagraph"/>
        <w:numPr>
          <w:ilvl w:val="2"/>
          <w:numId w:val="1"/>
        </w:numPr>
      </w:pPr>
      <w:r w:rsidRPr="003E33A6">
        <w:t xml:space="preserve">The </w:t>
      </w:r>
      <w:proofErr w:type="gramStart"/>
      <w:r>
        <w:t>conflict of interest</w:t>
      </w:r>
      <w:proofErr w:type="gramEnd"/>
      <w:r w:rsidRPr="003E33A6">
        <w:t xml:space="preserve"> policy can be altered and amended by proposal of motion at an official INDO AGM or if relevant, an INDO EGM</w:t>
      </w:r>
      <w:r w:rsidR="009C3DBD">
        <w:t xml:space="preserve">. </w:t>
      </w:r>
    </w:p>
    <w:p w14:paraId="3AED3600" w14:textId="77777777" w:rsidR="00D66C34" w:rsidRDefault="00D66C34" w:rsidP="00D66C34">
      <w:pPr>
        <w:pStyle w:val="ListParagraph"/>
        <w:ind w:left="1080"/>
      </w:pPr>
    </w:p>
    <w:p w14:paraId="552ABC51" w14:textId="53C447CA" w:rsidR="009C3DBD" w:rsidRDefault="009C3DBD" w:rsidP="00D66C34">
      <w:pPr>
        <w:pStyle w:val="ListParagraph"/>
        <w:numPr>
          <w:ilvl w:val="1"/>
          <w:numId w:val="1"/>
        </w:numPr>
        <w:ind w:hanging="578"/>
      </w:pPr>
      <w:r>
        <w:t>Code of Ethics</w:t>
      </w:r>
    </w:p>
    <w:p w14:paraId="6387637D" w14:textId="35E72664" w:rsidR="009C3DBD" w:rsidRDefault="009C3DBD" w:rsidP="00D66C34">
      <w:pPr>
        <w:pStyle w:val="ListParagraph"/>
        <w:numPr>
          <w:ilvl w:val="2"/>
          <w:numId w:val="1"/>
        </w:numPr>
      </w:pPr>
      <w:r w:rsidRPr="003E33A6">
        <w:t xml:space="preserve">All </w:t>
      </w:r>
      <w:r>
        <w:t xml:space="preserve">INDO committee members, </w:t>
      </w:r>
      <w:r w:rsidRPr="003E33A6">
        <w:t xml:space="preserve">affiliated </w:t>
      </w:r>
      <w:r>
        <w:t xml:space="preserve">member darts bodies, </w:t>
      </w:r>
      <w:r w:rsidRPr="003E33A6">
        <w:t xml:space="preserve">and their subsequent members will agree to observe and follow the current standing INDO </w:t>
      </w:r>
      <w:r>
        <w:t>code of ethics policy</w:t>
      </w:r>
      <w:r w:rsidRPr="003E33A6">
        <w:t xml:space="preserve">. This Policy can be obtained from your County Secretary, the INDO General Secretary, or be downloaded from the INDO website. </w:t>
      </w:r>
    </w:p>
    <w:p w14:paraId="449AF71E" w14:textId="6680D430" w:rsidR="003E33A6" w:rsidRDefault="009C3DBD" w:rsidP="00D66C34">
      <w:pPr>
        <w:pStyle w:val="ListParagraph"/>
        <w:numPr>
          <w:ilvl w:val="2"/>
          <w:numId w:val="1"/>
        </w:numPr>
      </w:pPr>
      <w:r w:rsidRPr="003E33A6">
        <w:t xml:space="preserve">The </w:t>
      </w:r>
      <w:r>
        <w:t>code of ethics</w:t>
      </w:r>
      <w:r w:rsidRPr="003E33A6">
        <w:t xml:space="preserve"> policy can be altered and amended by proposal of motion at an official INDO AGM or if relevant, an INDO EGM</w:t>
      </w:r>
      <w:r>
        <w:t xml:space="preserve">. </w:t>
      </w:r>
    </w:p>
    <w:p w14:paraId="7759174A" w14:textId="31E1E4E1" w:rsidR="003778A2" w:rsidRDefault="003778A2" w:rsidP="003778A2">
      <w:pPr>
        <w:pStyle w:val="ListParagraph"/>
      </w:pPr>
    </w:p>
    <w:p w14:paraId="42165D56" w14:textId="77777777" w:rsidR="00D66C34" w:rsidRDefault="00D66C34" w:rsidP="003778A2">
      <w:pPr>
        <w:pStyle w:val="ListParagraph"/>
      </w:pPr>
    </w:p>
    <w:p w14:paraId="5FEC10E3" w14:textId="10AE002F" w:rsidR="003E33A6" w:rsidRDefault="003E33A6" w:rsidP="00D66C34">
      <w:pPr>
        <w:pStyle w:val="ListParagraph"/>
        <w:numPr>
          <w:ilvl w:val="0"/>
          <w:numId w:val="1"/>
        </w:numPr>
        <w:ind w:left="0"/>
      </w:pPr>
      <w:r w:rsidRPr="003E33A6">
        <w:lastRenderedPageBreak/>
        <w:t>Indemnity</w:t>
      </w:r>
    </w:p>
    <w:p w14:paraId="682A755C" w14:textId="397AF008" w:rsidR="003E33A6" w:rsidRPr="003E33A6" w:rsidRDefault="003E33A6" w:rsidP="00D66C34">
      <w:pPr>
        <w:pStyle w:val="ListParagraph"/>
        <w:numPr>
          <w:ilvl w:val="1"/>
          <w:numId w:val="1"/>
        </w:numPr>
        <w:ind w:hanging="578"/>
      </w:pPr>
      <w:r w:rsidRPr="003E33A6">
        <w:t xml:space="preserve">Every member of the Executive, or other Officer, or servant of the </w:t>
      </w:r>
      <w:r>
        <w:t xml:space="preserve">INDO </w:t>
      </w:r>
      <w:r w:rsidRPr="003E33A6">
        <w:t>shall be</w:t>
      </w:r>
      <w:r>
        <w:t xml:space="preserve"> </w:t>
      </w:r>
      <w:r w:rsidRPr="003E33A6">
        <w:t xml:space="preserve">indemnified by the </w:t>
      </w:r>
      <w:r>
        <w:t>INDO</w:t>
      </w:r>
      <w:r w:rsidRPr="003E33A6">
        <w:t xml:space="preserve"> against all costs, loss and/or expense which any member of the</w:t>
      </w:r>
      <w:r>
        <w:t xml:space="preserve"> </w:t>
      </w:r>
      <w:r w:rsidRPr="003E33A6">
        <w:t>Executive, or other Officer, or servant may incur, or become liable for by reason of any</w:t>
      </w:r>
      <w:r>
        <w:t xml:space="preserve"> </w:t>
      </w:r>
      <w:r w:rsidRPr="003E33A6">
        <w:t>contract entered into, or Act, or thing done by him in the discharge of his duties including,</w:t>
      </w:r>
      <w:r>
        <w:t xml:space="preserve"> </w:t>
      </w:r>
      <w:r w:rsidRPr="003E33A6">
        <w:t>but not limited to, travelling expenses, providing that such actions are done in the</w:t>
      </w:r>
      <w:r>
        <w:t xml:space="preserve"> </w:t>
      </w:r>
      <w:r w:rsidRPr="003E33A6">
        <w:t xml:space="preserve">pursuance of the objectives, or interests of the </w:t>
      </w:r>
      <w:r>
        <w:t>INDO</w:t>
      </w:r>
      <w:r w:rsidRPr="003E33A6">
        <w:t xml:space="preserve"> and come within the express, or</w:t>
      </w:r>
      <w:r>
        <w:t xml:space="preserve"> </w:t>
      </w:r>
      <w:r w:rsidRPr="003E33A6">
        <w:t>implied, authority of the person so acting.</w:t>
      </w:r>
    </w:p>
    <w:p w14:paraId="6F9EB9A5" w14:textId="77777777" w:rsidR="003E33A6" w:rsidRDefault="003E33A6" w:rsidP="003E33A6"/>
    <w:p w14:paraId="3FE535A6" w14:textId="7F2EAECD" w:rsidR="003E33A6" w:rsidRDefault="00602801" w:rsidP="00D66C34">
      <w:pPr>
        <w:pStyle w:val="ListParagraph"/>
        <w:numPr>
          <w:ilvl w:val="0"/>
          <w:numId w:val="1"/>
        </w:numPr>
        <w:ind w:left="0"/>
      </w:pPr>
      <w:r w:rsidRPr="003E33A6">
        <w:t>Byelaws</w:t>
      </w:r>
    </w:p>
    <w:p w14:paraId="033B837C" w14:textId="009ED1D5" w:rsidR="003E33A6" w:rsidRDefault="003E33A6" w:rsidP="00D66C34">
      <w:pPr>
        <w:pStyle w:val="ListParagraph"/>
        <w:numPr>
          <w:ilvl w:val="1"/>
          <w:numId w:val="1"/>
        </w:numPr>
        <w:ind w:hanging="578"/>
      </w:pPr>
      <w:r w:rsidRPr="003E33A6">
        <w:t xml:space="preserve">The </w:t>
      </w:r>
      <w:r>
        <w:t>INDO</w:t>
      </w:r>
      <w:r w:rsidRPr="003E33A6">
        <w:t xml:space="preserve"> may make, repeal, and amend </w:t>
      </w:r>
      <w:r w:rsidR="00602801" w:rsidRPr="003E33A6">
        <w:t>Byelaws</w:t>
      </w:r>
      <w:r w:rsidRPr="003E33A6">
        <w:t xml:space="preserve"> as it may from time to time consider to</w:t>
      </w:r>
      <w:r>
        <w:t xml:space="preserve"> </w:t>
      </w:r>
      <w:r w:rsidRPr="003E33A6">
        <w:t xml:space="preserve">be necessary for the internal management of the </w:t>
      </w:r>
      <w:r>
        <w:t>INDO</w:t>
      </w:r>
      <w:r w:rsidRPr="003E33A6">
        <w:t>.</w:t>
      </w:r>
      <w:r>
        <w:t xml:space="preserve"> </w:t>
      </w:r>
      <w:r w:rsidRPr="003E33A6">
        <w:t xml:space="preserve">The making, rescission, and amendment of </w:t>
      </w:r>
      <w:r w:rsidR="00602801" w:rsidRPr="003E33A6">
        <w:t>Byelaws</w:t>
      </w:r>
      <w:r w:rsidRPr="003E33A6">
        <w:t xml:space="preserve"> shall be </w:t>
      </w:r>
      <w:proofErr w:type="gramStart"/>
      <w:r w:rsidRPr="003E33A6">
        <w:t>effected</w:t>
      </w:r>
      <w:proofErr w:type="gramEnd"/>
      <w:r w:rsidRPr="003E33A6">
        <w:t xml:space="preserve"> at </w:t>
      </w:r>
      <w:r w:rsidR="00EB6A35" w:rsidRPr="003E33A6">
        <w:t>an</w:t>
      </w:r>
      <w:r w:rsidRPr="003E33A6">
        <w:t xml:space="preserve"> </w:t>
      </w:r>
      <w:r>
        <w:t>INDO</w:t>
      </w:r>
      <w:r w:rsidRPr="003E33A6">
        <w:t xml:space="preserve"> General</w:t>
      </w:r>
      <w:r>
        <w:t xml:space="preserve"> </w:t>
      </w:r>
      <w:r w:rsidRPr="003E33A6">
        <w:t>Meeting upon a resolution being passed by a simple majority of the Member Darts Bodies</w:t>
      </w:r>
      <w:r>
        <w:t xml:space="preserve"> </w:t>
      </w:r>
      <w:r w:rsidRPr="003E33A6">
        <w:t>eligible to vote at such Meetings.</w:t>
      </w:r>
    </w:p>
    <w:p w14:paraId="037D61C7" w14:textId="77777777" w:rsidR="003E33A6" w:rsidRPr="003E33A6" w:rsidRDefault="003E33A6" w:rsidP="003E33A6"/>
    <w:p w14:paraId="1D2FCCCB" w14:textId="6BDEA6A4" w:rsidR="003E33A6" w:rsidRDefault="003E33A6" w:rsidP="00D66C34">
      <w:pPr>
        <w:pStyle w:val="ListParagraph"/>
        <w:numPr>
          <w:ilvl w:val="0"/>
          <w:numId w:val="1"/>
        </w:numPr>
        <w:ind w:left="0"/>
      </w:pPr>
      <w:r w:rsidRPr="003E33A6">
        <w:t xml:space="preserve">Amendments </w:t>
      </w:r>
      <w:r>
        <w:t>t</w:t>
      </w:r>
      <w:r w:rsidRPr="003E33A6">
        <w:t xml:space="preserve">o </w:t>
      </w:r>
      <w:r>
        <w:t>t</w:t>
      </w:r>
      <w:r w:rsidRPr="003E33A6">
        <w:t>he Constitution</w:t>
      </w:r>
    </w:p>
    <w:p w14:paraId="33E08FF4" w14:textId="0C16AA1D" w:rsidR="003E33A6" w:rsidRDefault="003E33A6" w:rsidP="00602801">
      <w:pPr>
        <w:pStyle w:val="ListParagraph"/>
        <w:numPr>
          <w:ilvl w:val="1"/>
          <w:numId w:val="1"/>
        </w:numPr>
        <w:ind w:hanging="578"/>
      </w:pPr>
      <w:r w:rsidRPr="003E33A6">
        <w:t xml:space="preserve">The </w:t>
      </w:r>
      <w:r>
        <w:t>INDO</w:t>
      </w:r>
      <w:r w:rsidRPr="003E33A6">
        <w:t xml:space="preserve"> Constitution may be altered, amended, or new sections added only by obtaining</w:t>
      </w:r>
      <w:r>
        <w:t xml:space="preserve"> </w:t>
      </w:r>
      <w:r w:rsidRPr="003E33A6">
        <w:t xml:space="preserve">a two-thirds majority of the votes cast by eligible members present in </w:t>
      </w:r>
      <w:r w:rsidR="00602801" w:rsidRPr="003E33A6">
        <w:t>an</w:t>
      </w:r>
      <w:r w:rsidRPr="003E33A6">
        <w:t xml:space="preserve"> </w:t>
      </w:r>
      <w:r>
        <w:t xml:space="preserve">INDO </w:t>
      </w:r>
      <w:r w:rsidRPr="003E33A6">
        <w:t>General</w:t>
      </w:r>
      <w:r>
        <w:t xml:space="preserve"> </w:t>
      </w:r>
      <w:r w:rsidRPr="003E33A6">
        <w:t>Meeting.</w:t>
      </w:r>
    </w:p>
    <w:p w14:paraId="040D8FDC" w14:textId="17549050" w:rsidR="00B12EA6" w:rsidRDefault="00B12EA6" w:rsidP="003E33A6"/>
    <w:p w14:paraId="33B7FA5A" w14:textId="77777777" w:rsidR="00EB6A35" w:rsidRPr="007B05B4" w:rsidRDefault="00EB6A35" w:rsidP="00EB6A35">
      <w:pPr>
        <w:spacing w:after="0" w:line="276" w:lineRule="auto"/>
        <w:rPr>
          <w:rFonts w:cstheme="minorHAnsi"/>
          <w:b/>
        </w:rPr>
      </w:pPr>
      <w:r w:rsidRPr="007B05B4">
        <w:rPr>
          <w:rFonts w:cstheme="minorHAnsi"/>
          <w:b/>
        </w:rPr>
        <w:t>If an issue arises not covered in this document, then it is the responsibility of the INDO committee to try to find a sensible resolution. Wherever it is possible, the first step is to see if the issue is covered within the WDF rules. If it is not, then a judgement will be made, either solely by committee or in consultation with relevant third parties, and the issue noted for inclusion in this document in some way at the next available opportunity.</w:t>
      </w:r>
    </w:p>
    <w:p w14:paraId="2231190B" w14:textId="77777777" w:rsidR="00B12EA6" w:rsidRPr="003E33A6" w:rsidRDefault="00B12EA6" w:rsidP="003E33A6"/>
    <w:sectPr w:rsidR="00B12EA6" w:rsidRPr="003E33A6" w:rsidSect="00093928">
      <w:headerReference w:type="default" r:id="rId9"/>
      <w:footerReference w:type="default" r:id="rId10"/>
      <w:pgSz w:w="11906" w:h="16838"/>
      <w:pgMar w:top="993" w:right="1133" w:bottom="709" w:left="1276" w:header="113"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290E" w14:textId="77777777" w:rsidR="00DA0641" w:rsidRDefault="00DA0641" w:rsidP="002B675E">
      <w:pPr>
        <w:spacing w:after="0" w:line="240" w:lineRule="auto"/>
      </w:pPr>
      <w:r>
        <w:separator/>
      </w:r>
    </w:p>
  </w:endnote>
  <w:endnote w:type="continuationSeparator" w:id="0">
    <w:p w14:paraId="41FD5AFD" w14:textId="77777777" w:rsidR="00DA0641" w:rsidRDefault="00DA0641" w:rsidP="002B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5783"/>
      <w:docPartObj>
        <w:docPartGallery w:val="Page Numbers (Bottom of Page)"/>
        <w:docPartUnique/>
      </w:docPartObj>
    </w:sdtPr>
    <w:sdtEndPr>
      <w:rPr>
        <w:color w:val="7F7F7F" w:themeColor="background1" w:themeShade="7F"/>
        <w:spacing w:val="60"/>
      </w:rPr>
    </w:sdtEndPr>
    <w:sdtContent>
      <w:p w14:paraId="0FCB329A" w14:textId="77777777" w:rsidR="00DD1131" w:rsidRDefault="00DD113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A51FF">
          <w:rPr>
            <w:b/>
            <w:bCs/>
            <w:noProof/>
          </w:rPr>
          <w:t>9</w:t>
        </w:r>
        <w:r>
          <w:rPr>
            <w:b/>
            <w:bCs/>
            <w:noProof/>
          </w:rPr>
          <w:fldChar w:fldCharType="end"/>
        </w:r>
        <w:r>
          <w:rPr>
            <w:b/>
            <w:bCs/>
          </w:rPr>
          <w:t xml:space="preserve"> | </w:t>
        </w:r>
        <w:r>
          <w:rPr>
            <w:color w:val="7F7F7F" w:themeColor="background1" w:themeShade="7F"/>
            <w:spacing w:val="60"/>
          </w:rPr>
          <w:t>Page</w:t>
        </w:r>
      </w:p>
    </w:sdtContent>
  </w:sdt>
  <w:p w14:paraId="0160F8EB" w14:textId="77777777" w:rsidR="00DD1131" w:rsidRDefault="00DD1131" w:rsidP="002B675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463A" w14:textId="77777777" w:rsidR="00DA0641" w:rsidRDefault="00DA0641" w:rsidP="002B675E">
      <w:pPr>
        <w:spacing w:after="0" w:line="240" w:lineRule="auto"/>
      </w:pPr>
      <w:r>
        <w:separator/>
      </w:r>
    </w:p>
  </w:footnote>
  <w:footnote w:type="continuationSeparator" w:id="0">
    <w:p w14:paraId="42F238D8" w14:textId="77777777" w:rsidR="00DA0641" w:rsidRDefault="00DA0641" w:rsidP="002B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13F6" w14:textId="77777777" w:rsidR="00DD1131" w:rsidRPr="002B675E" w:rsidRDefault="00DD1131" w:rsidP="002B675E">
    <w:pPr>
      <w:pStyle w:val="Header"/>
      <w:jc w:val="center"/>
      <w:rPr>
        <w:rFonts w:ascii="Arial" w:hAnsi="Arial" w:cs="Arial"/>
        <w:b/>
        <w:color w:val="000000" w:themeColor="text1"/>
        <w:sz w:val="32"/>
        <w:szCs w:val="32"/>
      </w:rPr>
    </w:pPr>
    <w:r w:rsidRPr="00B05E03">
      <w:rPr>
        <w:rFonts w:ascii="Arial" w:hAnsi="Arial" w:cs="Arial"/>
        <w:b/>
        <w:color w:val="000000" w:themeColor="text1"/>
        <w:sz w:val="32"/>
        <w:szCs w:val="32"/>
      </w:rPr>
      <w:t xml:space="preserve">Irish National Darts Organisation </w:t>
    </w:r>
  </w:p>
  <w:p w14:paraId="354EC937" w14:textId="77777777" w:rsidR="00DD1131" w:rsidRPr="002B675E" w:rsidRDefault="00DD1131" w:rsidP="002B675E">
    <w:pPr>
      <w:pStyle w:val="Header"/>
      <w:jc w:val="center"/>
      <w:rPr>
        <w:rFonts w:ascii="Arial" w:hAnsi="Arial" w:cs="Arial"/>
        <w:b/>
        <w:sz w:val="48"/>
      </w:rPr>
    </w:pPr>
    <w:r w:rsidRPr="002B675E">
      <w:rPr>
        <w:rFonts w:ascii="Arial" w:hAnsi="Arial" w:cs="Arial"/>
        <w:b/>
        <w:sz w:val="32"/>
        <w:szCs w:val="23"/>
      </w:rPr>
      <w:t>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312"/>
    <w:multiLevelType w:val="hybridMultilevel"/>
    <w:tmpl w:val="2FF8B81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0035F1"/>
    <w:multiLevelType w:val="hybridMultilevel"/>
    <w:tmpl w:val="AD8C86A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A25024"/>
    <w:multiLevelType w:val="hybridMultilevel"/>
    <w:tmpl w:val="71D0C37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102524"/>
    <w:multiLevelType w:val="hybridMultilevel"/>
    <w:tmpl w:val="3012A0E0"/>
    <w:lvl w:ilvl="0" w:tplc="8C00504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0C7E73C5"/>
    <w:multiLevelType w:val="hybridMultilevel"/>
    <w:tmpl w:val="DB1652CA"/>
    <w:lvl w:ilvl="0" w:tplc="ADAC3350">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28941BB"/>
    <w:multiLevelType w:val="hybridMultilevel"/>
    <w:tmpl w:val="F280BA0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5D15B4"/>
    <w:multiLevelType w:val="hybridMultilevel"/>
    <w:tmpl w:val="0EBEE244"/>
    <w:lvl w:ilvl="0" w:tplc="011CC658">
      <w:start w:val="1"/>
      <w:numFmt w:val="lowerLetter"/>
      <w:lvlText w:val="%1."/>
      <w:lvlJc w:val="left"/>
      <w:pPr>
        <w:ind w:left="720" w:hanging="360"/>
      </w:pPr>
      <w:rPr>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873AD6"/>
    <w:multiLevelType w:val="hybridMultilevel"/>
    <w:tmpl w:val="14C2C58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CF1B15"/>
    <w:multiLevelType w:val="hybridMultilevel"/>
    <w:tmpl w:val="27C284A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D31376"/>
    <w:multiLevelType w:val="hybridMultilevel"/>
    <w:tmpl w:val="797ADE9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E240E70"/>
    <w:multiLevelType w:val="hybridMultilevel"/>
    <w:tmpl w:val="AE0A3ED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933005"/>
    <w:multiLevelType w:val="hybridMultilevel"/>
    <w:tmpl w:val="B5D2EF82"/>
    <w:lvl w:ilvl="0" w:tplc="4BCEADA8">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190620"/>
    <w:multiLevelType w:val="hybridMultilevel"/>
    <w:tmpl w:val="D250FD3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3E59BB"/>
    <w:multiLevelType w:val="multilevel"/>
    <w:tmpl w:val="F3D85758"/>
    <w:lvl w:ilvl="0">
      <w:start w:val="1"/>
      <w:numFmt w:val="decimal"/>
      <w:lvlText w:val="%1.0"/>
      <w:lvlJc w:val="left"/>
      <w:pPr>
        <w:ind w:left="360" w:hanging="360"/>
      </w:pPr>
      <w:rPr>
        <w:rFonts w:hint="default"/>
        <w:b/>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227E02E7"/>
    <w:multiLevelType w:val="hybridMultilevel"/>
    <w:tmpl w:val="0A908216"/>
    <w:lvl w:ilvl="0" w:tplc="5514391A">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15:restartNumberingAfterBreak="0">
    <w:nsid w:val="25352C9A"/>
    <w:multiLevelType w:val="hybridMultilevel"/>
    <w:tmpl w:val="C96E333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62C1325"/>
    <w:multiLevelType w:val="hybridMultilevel"/>
    <w:tmpl w:val="AB96456A"/>
    <w:lvl w:ilvl="0" w:tplc="4BCEADA8">
      <w:start w:val="3"/>
      <w:numFmt w:val="bullet"/>
      <w:lvlText w:val="-"/>
      <w:lvlJc w:val="left"/>
      <w:pPr>
        <w:ind w:left="1440" w:hanging="360"/>
      </w:pPr>
      <w:rPr>
        <w:rFonts w:ascii="Arial" w:eastAsiaTheme="minorHAnsi"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28E81398"/>
    <w:multiLevelType w:val="hybridMultilevel"/>
    <w:tmpl w:val="BE42A54C"/>
    <w:lvl w:ilvl="0" w:tplc="18090011">
      <w:start w:val="1"/>
      <w:numFmt w:val="decimal"/>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8" w15:restartNumberingAfterBreak="0">
    <w:nsid w:val="290854BF"/>
    <w:multiLevelType w:val="hybridMultilevel"/>
    <w:tmpl w:val="F2A0814A"/>
    <w:lvl w:ilvl="0" w:tplc="49BC017A">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9" w15:restartNumberingAfterBreak="0">
    <w:nsid w:val="2DC10BEA"/>
    <w:multiLevelType w:val="multilevel"/>
    <w:tmpl w:val="9A66A542"/>
    <w:lvl w:ilvl="0">
      <w:start w:val="1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303D43D5"/>
    <w:multiLevelType w:val="hybridMultilevel"/>
    <w:tmpl w:val="0194E59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14B35E7"/>
    <w:multiLevelType w:val="hybridMultilevel"/>
    <w:tmpl w:val="416AF792"/>
    <w:lvl w:ilvl="0" w:tplc="3348C864">
      <w:start w:val="1"/>
      <w:numFmt w:val="lowerLetter"/>
      <w:lvlText w:val="%1."/>
      <w:lvlJc w:val="left"/>
      <w:pPr>
        <w:ind w:left="1440" w:hanging="360"/>
      </w:pPr>
      <w:rPr>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335D3F83"/>
    <w:multiLevelType w:val="hybridMultilevel"/>
    <w:tmpl w:val="82B0028A"/>
    <w:lvl w:ilvl="0" w:tplc="18090011">
      <w:start w:val="1"/>
      <w:numFmt w:val="decimal"/>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3" w15:restartNumberingAfterBreak="0">
    <w:nsid w:val="33877991"/>
    <w:multiLevelType w:val="hybridMultilevel"/>
    <w:tmpl w:val="154ECE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46D046A"/>
    <w:multiLevelType w:val="hybridMultilevel"/>
    <w:tmpl w:val="AD8C86A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A3F35AF"/>
    <w:multiLevelType w:val="multilevel"/>
    <w:tmpl w:val="CCEE4DB4"/>
    <w:lvl w:ilvl="0">
      <w:start w:val="70"/>
      <w:numFmt w:val="decimal"/>
      <w:lvlText w:val="%1.0"/>
      <w:lvlJc w:val="left"/>
      <w:pPr>
        <w:ind w:left="840" w:hanging="420"/>
      </w:pPr>
      <w:rPr>
        <w:rFonts w:ascii="Arial" w:hAnsi="Arial" w:cs="Arial" w:hint="default"/>
        <w:b/>
        <w:sz w:val="24"/>
      </w:rPr>
    </w:lvl>
    <w:lvl w:ilvl="1">
      <w:start w:val="1"/>
      <w:numFmt w:val="decimal"/>
      <w:lvlText w:val="%1.%2"/>
      <w:lvlJc w:val="left"/>
      <w:pPr>
        <w:ind w:left="1560" w:hanging="4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26" w15:restartNumberingAfterBreak="0">
    <w:nsid w:val="3A5F197D"/>
    <w:multiLevelType w:val="hybridMultilevel"/>
    <w:tmpl w:val="793431E2"/>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AB43DE2"/>
    <w:multiLevelType w:val="hybridMultilevel"/>
    <w:tmpl w:val="23A6165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F27017E"/>
    <w:multiLevelType w:val="hybridMultilevel"/>
    <w:tmpl w:val="4A68E00C"/>
    <w:lvl w:ilvl="0" w:tplc="BA246A24">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9" w15:restartNumberingAfterBreak="0">
    <w:nsid w:val="41034DC7"/>
    <w:multiLevelType w:val="hybridMultilevel"/>
    <w:tmpl w:val="71B6DDBE"/>
    <w:lvl w:ilvl="0" w:tplc="18090019">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453F3BA7"/>
    <w:multiLevelType w:val="hybridMultilevel"/>
    <w:tmpl w:val="75386FFA"/>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9E22E88"/>
    <w:multiLevelType w:val="hybridMultilevel"/>
    <w:tmpl w:val="4F32A89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A7F34DC"/>
    <w:multiLevelType w:val="hybridMultilevel"/>
    <w:tmpl w:val="961AE07A"/>
    <w:lvl w:ilvl="0" w:tplc="AC6E80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3" w15:restartNumberingAfterBreak="0">
    <w:nsid w:val="4D4D51CD"/>
    <w:multiLevelType w:val="hybridMultilevel"/>
    <w:tmpl w:val="BABE9D06"/>
    <w:lvl w:ilvl="0" w:tplc="90E2ABE0">
      <w:start w:val="1"/>
      <w:numFmt w:val="decimal"/>
      <w:lvlText w:val="%1."/>
      <w:lvlJc w:val="left"/>
      <w:pPr>
        <w:ind w:left="720" w:hanging="360"/>
      </w:pPr>
      <w:rPr>
        <w:rFonts w:ascii="Arial" w:hAnsi="Arial" w:cs="Arial" w:hint="default"/>
        <w:color w:val="000000" w:themeColor="text1"/>
        <w:sz w:val="24"/>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FD267EA"/>
    <w:multiLevelType w:val="hybridMultilevel"/>
    <w:tmpl w:val="32C8AA2E"/>
    <w:lvl w:ilvl="0" w:tplc="443E4DB2">
      <w:start w:val="1"/>
      <w:numFmt w:val="decimal"/>
      <w:lvlText w:val="%1."/>
      <w:lvlJc w:val="left"/>
      <w:pPr>
        <w:ind w:left="1800" w:hanging="360"/>
      </w:pPr>
      <w:rPr>
        <w:rFonts w:asciiTheme="minorHAnsi" w:hAnsiTheme="minorHAnsi" w:cstheme="minorBidi" w:hint="default"/>
        <w:color w:val="auto"/>
        <w:sz w:val="22"/>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5" w15:restartNumberingAfterBreak="0">
    <w:nsid w:val="50051BC3"/>
    <w:multiLevelType w:val="hybridMultilevel"/>
    <w:tmpl w:val="A62EA9F2"/>
    <w:lvl w:ilvl="0" w:tplc="6B10B81C">
      <w:start w:val="1"/>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568E491B"/>
    <w:multiLevelType w:val="hybridMultilevel"/>
    <w:tmpl w:val="CE1C817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8173A6C"/>
    <w:multiLevelType w:val="hybridMultilevel"/>
    <w:tmpl w:val="0DDAC92A"/>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85756FC"/>
    <w:multiLevelType w:val="hybridMultilevel"/>
    <w:tmpl w:val="B7E6960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9" w15:restartNumberingAfterBreak="0">
    <w:nsid w:val="5A745609"/>
    <w:multiLevelType w:val="hybridMultilevel"/>
    <w:tmpl w:val="D45EAD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E7E4EED"/>
    <w:multiLevelType w:val="hybridMultilevel"/>
    <w:tmpl w:val="C55286D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2B337CE"/>
    <w:multiLevelType w:val="multilevel"/>
    <w:tmpl w:val="2AA42410"/>
    <w:lvl w:ilvl="0">
      <w:start w:val="11"/>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650D0175"/>
    <w:multiLevelType w:val="multilevel"/>
    <w:tmpl w:val="A0567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7B01E9B"/>
    <w:multiLevelType w:val="hybridMultilevel"/>
    <w:tmpl w:val="C7ACA4D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88C1A48"/>
    <w:multiLevelType w:val="hybridMultilevel"/>
    <w:tmpl w:val="8E6AF9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90660C9"/>
    <w:multiLevelType w:val="hybridMultilevel"/>
    <w:tmpl w:val="082A7DA6"/>
    <w:lvl w:ilvl="0" w:tplc="33581AB6">
      <w:start w:val="1"/>
      <w:numFmt w:val="bullet"/>
      <w:lvlText w:val="-"/>
      <w:lvlJc w:val="left"/>
      <w:pPr>
        <w:ind w:left="1494" w:hanging="360"/>
      </w:pPr>
      <w:rPr>
        <w:rFonts w:ascii="Calibri" w:eastAsiaTheme="minorHAnsi" w:hAnsi="Calibri" w:cs="Calibri"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46" w15:restartNumberingAfterBreak="0">
    <w:nsid w:val="71423DB7"/>
    <w:multiLevelType w:val="hybridMultilevel"/>
    <w:tmpl w:val="F5A2F7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BCA4F46"/>
    <w:multiLevelType w:val="hybridMultilevel"/>
    <w:tmpl w:val="EF02C45E"/>
    <w:lvl w:ilvl="0" w:tplc="18090011">
      <w:start w:val="1"/>
      <w:numFmt w:val="decimal"/>
      <w:lvlText w:val="%1)"/>
      <w:lvlJc w:val="left"/>
      <w:pPr>
        <w:ind w:left="1080" w:hanging="720"/>
      </w:pPr>
      <w:rPr>
        <w:rFonts w:hint="default"/>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82524184">
    <w:abstractNumId w:val="42"/>
  </w:num>
  <w:num w:numId="2" w16cid:durableId="2125225362">
    <w:abstractNumId w:val="29"/>
  </w:num>
  <w:num w:numId="3" w16cid:durableId="1129326081">
    <w:abstractNumId w:val="0"/>
  </w:num>
  <w:num w:numId="4" w16cid:durableId="1889487143">
    <w:abstractNumId w:val="40"/>
  </w:num>
  <w:num w:numId="5" w16cid:durableId="2118408233">
    <w:abstractNumId w:val="35"/>
  </w:num>
  <w:num w:numId="6" w16cid:durableId="543761313">
    <w:abstractNumId w:val="12"/>
  </w:num>
  <w:num w:numId="7" w16cid:durableId="1276405318">
    <w:abstractNumId w:val="2"/>
  </w:num>
  <w:num w:numId="8" w16cid:durableId="26688204">
    <w:abstractNumId w:val="1"/>
  </w:num>
  <w:num w:numId="9" w16cid:durableId="1342708206">
    <w:abstractNumId w:val="20"/>
  </w:num>
  <w:num w:numId="10" w16cid:durableId="1753547211">
    <w:abstractNumId w:val="27"/>
  </w:num>
  <w:num w:numId="11" w16cid:durableId="704909769">
    <w:abstractNumId w:val="30"/>
  </w:num>
  <w:num w:numId="12" w16cid:durableId="860322293">
    <w:abstractNumId w:val="37"/>
  </w:num>
  <w:num w:numId="13" w16cid:durableId="1101877906">
    <w:abstractNumId w:val="9"/>
  </w:num>
  <w:num w:numId="14" w16cid:durableId="747701422">
    <w:abstractNumId w:val="8"/>
  </w:num>
  <w:num w:numId="15" w16cid:durableId="1050304377">
    <w:abstractNumId w:val="16"/>
  </w:num>
  <w:num w:numId="16" w16cid:durableId="653752871">
    <w:abstractNumId w:val="13"/>
  </w:num>
  <w:num w:numId="17" w16cid:durableId="531380370">
    <w:abstractNumId w:val="17"/>
  </w:num>
  <w:num w:numId="18" w16cid:durableId="373114811">
    <w:abstractNumId w:val="47"/>
  </w:num>
  <w:num w:numId="19" w16cid:durableId="349645240">
    <w:abstractNumId w:val="22"/>
  </w:num>
  <w:num w:numId="20" w16cid:durableId="1552351396">
    <w:abstractNumId w:val="25"/>
  </w:num>
  <w:num w:numId="21" w16cid:durableId="983899039">
    <w:abstractNumId w:val="44"/>
  </w:num>
  <w:num w:numId="22" w16cid:durableId="1352956162">
    <w:abstractNumId w:val="5"/>
  </w:num>
  <w:num w:numId="23" w16cid:durableId="2038461056">
    <w:abstractNumId w:val="26"/>
  </w:num>
  <w:num w:numId="24" w16cid:durableId="185025775">
    <w:abstractNumId w:val="45"/>
  </w:num>
  <w:num w:numId="25" w16cid:durableId="1891770378">
    <w:abstractNumId w:val="4"/>
  </w:num>
  <w:num w:numId="26" w16cid:durableId="678969475">
    <w:abstractNumId w:val="39"/>
  </w:num>
  <w:num w:numId="27" w16cid:durableId="1851793068">
    <w:abstractNumId w:val="6"/>
  </w:num>
  <w:num w:numId="28" w16cid:durableId="1920598426">
    <w:abstractNumId w:val="43"/>
  </w:num>
  <w:num w:numId="29" w16cid:durableId="678192590">
    <w:abstractNumId w:val="11"/>
  </w:num>
  <w:num w:numId="30" w16cid:durableId="1318144240">
    <w:abstractNumId w:val="38"/>
  </w:num>
  <w:num w:numId="31" w16cid:durableId="671614722">
    <w:abstractNumId w:val="21"/>
  </w:num>
  <w:num w:numId="32" w16cid:durableId="2014642450">
    <w:abstractNumId w:val="33"/>
  </w:num>
  <w:num w:numId="33" w16cid:durableId="1057780502">
    <w:abstractNumId w:val="31"/>
  </w:num>
  <w:num w:numId="34" w16cid:durableId="79376319">
    <w:abstractNumId w:val="46"/>
  </w:num>
  <w:num w:numId="35" w16cid:durableId="132018249">
    <w:abstractNumId w:val="14"/>
  </w:num>
  <w:num w:numId="36" w16cid:durableId="121119115">
    <w:abstractNumId w:val="28"/>
  </w:num>
  <w:num w:numId="37" w16cid:durableId="925773818">
    <w:abstractNumId w:val="34"/>
  </w:num>
  <w:num w:numId="38" w16cid:durableId="38406191">
    <w:abstractNumId w:val="32"/>
  </w:num>
  <w:num w:numId="39" w16cid:durableId="786313262">
    <w:abstractNumId w:val="18"/>
  </w:num>
  <w:num w:numId="40" w16cid:durableId="1551503283">
    <w:abstractNumId w:val="3"/>
  </w:num>
  <w:num w:numId="41" w16cid:durableId="1220748814">
    <w:abstractNumId w:val="24"/>
  </w:num>
  <w:num w:numId="42" w16cid:durableId="1792436921">
    <w:abstractNumId w:val="15"/>
  </w:num>
  <w:num w:numId="43" w16cid:durableId="1503860576">
    <w:abstractNumId w:val="36"/>
  </w:num>
  <w:num w:numId="44" w16cid:durableId="1072239856">
    <w:abstractNumId w:val="23"/>
  </w:num>
  <w:num w:numId="45" w16cid:durableId="1794520312">
    <w:abstractNumId w:val="10"/>
  </w:num>
  <w:num w:numId="46" w16cid:durableId="1436441361">
    <w:abstractNumId w:val="7"/>
  </w:num>
  <w:num w:numId="47" w16cid:durableId="1226064946">
    <w:abstractNumId w:val="19"/>
  </w:num>
  <w:num w:numId="48" w16cid:durableId="230777484">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5E"/>
    <w:rsid w:val="000433A9"/>
    <w:rsid w:val="00093928"/>
    <w:rsid w:val="000C0591"/>
    <w:rsid w:val="000D14FA"/>
    <w:rsid w:val="001269DF"/>
    <w:rsid w:val="001B4BFC"/>
    <w:rsid w:val="0024239F"/>
    <w:rsid w:val="00246F90"/>
    <w:rsid w:val="00260630"/>
    <w:rsid w:val="002B675E"/>
    <w:rsid w:val="0033754D"/>
    <w:rsid w:val="003778A2"/>
    <w:rsid w:val="003B4F0F"/>
    <w:rsid w:val="003C2C8F"/>
    <w:rsid w:val="003E33A6"/>
    <w:rsid w:val="003E66A1"/>
    <w:rsid w:val="004769C5"/>
    <w:rsid w:val="00493498"/>
    <w:rsid w:val="004B56C6"/>
    <w:rsid w:val="004F2661"/>
    <w:rsid w:val="00567902"/>
    <w:rsid w:val="00567EAB"/>
    <w:rsid w:val="005A1F55"/>
    <w:rsid w:val="00602801"/>
    <w:rsid w:val="0061095A"/>
    <w:rsid w:val="0062067A"/>
    <w:rsid w:val="006B0FFC"/>
    <w:rsid w:val="006B261E"/>
    <w:rsid w:val="006D3CCC"/>
    <w:rsid w:val="006D3F58"/>
    <w:rsid w:val="007058E0"/>
    <w:rsid w:val="007826D2"/>
    <w:rsid w:val="007A68AA"/>
    <w:rsid w:val="007B05B4"/>
    <w:rsid w:val="007C3951"/>
    <w:rsid w:val="00825EF3"/>
    <w:rsid w:val="008A37D6"/>
    <w:rsid w:val="008E0177"/>
    <w:rsid w:val="0090503D"/>
    <w:rsid w:val="0097283E"/>
    <w:rsid w:val="009A51FF"/>
    <w:rsid w:val="009C3DBD"/>
    <w:rsid w:val="00A32A1C"/>
    <w:rsid w:val="00A57430"/>
    <w:rsid w:val="00B12EA6"/>
    <w:rsid w:val="00B25C0C"/>
    <w:rsid w:val="00B558C8"/>
    <w:rsid w:val="00B6430D"/>
    <w:rsid w:val="00B657CD"/>
    <w:rsid w:val="00B95C55"/>
    <w:rsid w:val="00BC7F8F"/>
    <w:rsid w:val="00C17164"/>
    <w:rsid w:val="00CE42BC"/>
    <w:rsid w:val="00D0496E"/>
    <w:rsid w:val="00D120A3"/>
    <w:rsid w:val="00D66C34"/>
    <w:rsid w:val="00D97E0A"/>
    <w:rsid w:val="00DA0641"/>
    <w:rsid w:val="00DC58DB"/>
    <w:rsid w:val="00DD1131"/>
    <w:rsid w:val="00DD1767"/>
    <w:rsid w:val="00E200A7"/>
    <w:rsid w:val="00E71383"/>
    <w:rsid w:val="00E71FE5"/>
    <w:rsid w:val="00EB6A35"/>
    <w:rsid w:val="00ED4AB8"/>
    <w:rsid w:val="00F123AD"/>
    <w:rsid w:val="00F273CF"/>
    <w:rsid w:val="00F649D7"/>
    <w:rsid w:val="00F91B5D"/>
    <w:rsid w:val="00FB6B23"/>
    <w:rsid w:val="00FE7D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24CC"/>
  <w15:chartTrackingRefBased/>
  <w15:docId w15:val="{48846BF6-853E-4F5D-A81F-36A96D28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6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67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675E"/>
    <w:rPr>
      <w:rFonts w:eastAsiaTheme="minorEastAsia"/>
      <w:lang w:val="en-US"/>
    </w:rPr>
  </w:style>
  <w:style w:type="paragraph" w:styleId="BalloonText">
    <w:name w:val="Balloon Text"/>
    <w:basedOn w:val="Normal"/>
    <w:link w:val="BalloonTextChar"/>
    <w:uiPriority w:val="99"/>
    <w:semiHidden/>
    <w:unhideWhenUsed/>
    <w:rsid w:val="002B6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75E"/>
    <w:rPr>
      <w:rFonts w:ascii="Segoe UI" w:hAnsi="Segoe UI" w:cs="Segoe UI"/>
      <w:sz w:val="18"/>
      <w:szCs w:val="18"/>
    </w:rPr>
  </w:style>
  <w:style w:type="paragraph" w:customStyle="1" w:styleId="Default">
    <w:name w:val="Default"/>
    <w:rsid w:val="002B675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B6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5E"/>
  </w:style>
  <w:style w:type="paragraph" w:styleId="Footer">
    <w:name w:val="footer"/>
    <w:basedOn w:val="Normal"/>
    <w:link w:val="FooterChar"/>
    <w:uiPriority w:val="99"/>
    <w:unhideWhenUsed/>
    <w:rsid w:val="002B6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5E"/>
  </w:style>
  <w:style w:type="paragraph" w:styleId="ListParagraph">
    <w:name w:val="List Paragraph"/>
    <w:basedOn w:val="Normal"/>
    <w:uiPriority w:val="34"/>
    <w:qFormat/>
    <w:rsid w:val="000433A9"/>
    <w:pPr>
      <w:ind w:left="720"/>
      <w:contextualSpacing/>
    </w:pPr>
  </w:style>
  <w:style w:type="table" w:styleId="TableGrid">
    <w:name w:val="Table Grid"/>
    <w:basedOn w:val="TableNormal"/>
    <w:uiPriority w:val="39"/>
    <w:rsid w:val="004B5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66A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E66A1"/>
    <w:pPr>
      <w:outlineLvl w:val="9"/>
    </w:pPr>
    <w:rPr>
      <w:lang w:val="en-US"/>
    </w:rPr>
  </w:style>
  <w:style w:type="paragraph" w:styleId="TOC1">
    <w:name w:val="toc 1"/>
    <w:basedOn w:val="Normal"/>
    <w:next w:val="Normal"/>
    <w:autoRedefine/>
    <w:uiPriority w:val="39"/>
    <w:unhideWhenUsed/>
    <w:rsid w:val="003E66A1"/>
    <w:pPr>
      <w:spacing w:after="100"/>
    </w:pPr>
  </w:style>
  <w:style w:type="character" w:styleId="Hyperlink">
    <w:name w:val="Hyperlink"/>
    <w:basedOn w:val="DefaultParagraphFont"/>
    <w:uiPriority w:val="99"/>
    <w:unhideWhenUsed/>
    <w:rsid w:val="003E66A1"/>
    <w:rPr>
      <w:color w:val="0563C1" w:themeColor="hyperlink"/>
      <w:u w:val="single"/>
    </w:rPr>
  </w:style>
  <w:style w:type="table" w:customStyle="1" w:styleId="TableGrid1">
    <w:name w:val="Table Grid1"/>
    <w:basedOn w:val="TableNormal"/>
    <w:next w:val="TableGrid"/>
    <w:uiPriority w:val="39"/>
    <w:rsid w:val="00FB6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A53780556D449E9999B8CA378DFA8E"/>
        <w:category>
          <w:name w:val="General"/>
          <w:gallery w:val="placeholder"/>
        </w:category>
        <w:types>
          <w:type w:val="bbPlcHdr"/>
        </w:types>
        <w:behaviors>
          <w:behavior w:val="content"/>
        </w:behaviors>
        <w:guid w:val="{3694D72E-0240-48B7-8278-0268BFE65059}"/>
      </w:docPartPr>
      <w:docPartBody>
        <w:p w:rsidR="00E25885" w:rsidRDefault="00F6690C" w:rsidP="00F6690C">
          <w:pPr>
            <w:pStyle w:val="33A53780556D449E9999B8CA378DFA8E"/>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6F"/>
    <w:rsid w:val="00347429"/>
    <w:rsid w:val="003D7C44"/>
    <w:rsid w:val="00451679"/>
    <w:rsid w:val="00542D6F"/>
    <w:rsid w:val="0061667B"/>
    <w:rsid w:val="0077558A"/>
    <w:rsid w:val="007F69CC"/>
    <w:rsid w:val="008A0442"/>
    <w:rsid w:val="00966346"/>
    <w:rsid w:val="00A27627"/>
    <w:rsid w:val="00A70AD4"/>
    <w:rsid w:val="00DB3556"/>
    <w:rsid w:val="00E25885"/>
    <w:rsid w:val="00F25CF2"/>
    <w:rsid w:val="00F6690C"/>
    <w:rsid w:val="00FE7D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A53780556D449E9999B8CA378DFA8E">
    <w:name w:val="33A53780556D449E9999B8CA378DFA8E"/>
    <w:rsid w:val="00F669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F99F5-30C4-407C-A24B-DF9BDDD0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3662</Words>
  <Characters>18513</Characters>
  <Application>Microsoft Office Word</Application>
  <DocSecurity>0</DocSecurity>
  <Lines>337</Lines>
  <Paragraphs>139</Paragraphs>
  <ScaleCrop>false</ScaleCrop>
  <HeadingPairs>
    <vt:vector size="2" baseType="variant">
      <vt:variant>
        <vt:lpstr>Title</vt:lpstr>
      </vt:variant>
      <vt:variant>
        <vt:i4>1</vt:i4>
      </vt:variant>
    </vt:vector>
  </HeadingPairs>
  <TitlesOfParts>
    <vt:vector size="1" baseType="lpstr">
      <vt:lpstr>Constitution</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Kevin Devaney</dc:creator>
  <cp:keywords/>
  <dc:description/>
  <cp:lastModifiedBy>Kevin Devaney</cp:lastModifiedBy>
  <cp:revision>21</cp:revision>
  <cp:lastPrinted>2025-12-13T18:21:00Z</cp:lastPrinted>
  <dcterms:created xsi:type="dcterms:W3CDTF">2019-08-19T13:59:00Z</dcterms:created>
  <dcterms:modified xsi:type="dcterms:W3CDTF">2025-12-13T18:21:00Z</dcterms:modified>
</cp:coreProperties>
</file>